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5" w:rsidRDefault="00150D08" w:rsidP="00150D08">
      <w:pPr>
        <w:keepNext/>
        <w:keepLines/>
        <w:tabs>
          <w:tab w:val="left" w:pos="7230"/>
        </w:tabs>
        <w:ind w:right="-57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 xml:space="preserve">                                                         </w:t>
      </w:r>
      <w:r w:rsidR="001471F5">
        <w:rPr>
          <w:b/>
          <w:sz w:val="23"/>
          <w:szCs w:val="23"/>
        </w:rPr>
        <w:t>ДОГОВОР ПОДРЯДА №</w:t>
      </w:r>
      <w:r w:rsidR="00960679">
        <w:rPr>
          <w:b/>
          <w:sz w:val="23"/>
          <w:szCs w:val="23"/>
        </w:rPr>
        <w:t xml:space="preserve"> </w:t>
      </w:r>
      <w:r w:rsidR="00CA3B07">
        <w:rPr>
          <w:b/>
          <w:sz w:val="23"/>
          <w:szCs w:val="23"/>
        </w:rPr>
        <w:t>52</w:t>
      </w:r>
    </w:p>
    <w:p w:rsidR="001471F5" w:rsidRDefault="001471F5">
      <w:pPr>
        <w:tabs>
          <w:tab w:val="left" w:pos="1080"/>
        </w:tabs>
        <w:ind w:firstLine="540"/>
        <w:jc w:val="both"/>
        <w:rPr>
          <w:b/>
          <w:sz w:val="23"/>
          <w:szCs w:val="23"/>
        </w:rPr>
      </w:pPr>
    </w:p>
    <w:p w:rsidR="001471F5" w:rsidRDefault="001471F5">
      <w:pPr>
        <w:tabs>
          <w:tab w:val="left" w:pos="1080"/>
        </w:tabs>
        <w:ind w:firstLine="540"/>
        <w:jc w:val="both"/>
        <w:rPr>
          <w:b/>
          <w:sz w:val="23"/>
          <w:szCs w:val="23"/>
        </w:rPr>
      </w:pPr>
    </w:p>
    <w:p w:rsidR="001471F5" w:rsidRDefault="001471F5">
      <w:pPr>
        <w:tabs>
          <w:tab w:val="left" w:pos="1080"/>
        </w:tabs>
        <w:ind w:firstLine="540"/>
        <w:rPr>
          <w:b/>
          <w:sz w:val="23"/>
          <w:szCs w:val="23"/>
        </w:rPr>
      </w:pPr>
      <w:r>
        <w:rPr>
          <w:sz w:val="23"/>
          <w:szCs w:val="23"/>
        </w:rPr>
        <w:t>г.</w:t>
      </w:r>
      <w:r w:rsidR="00997A44">
        <w:rPr>
          <w:sz w:val="23"/>
          <w:szCs w:val="23"/>
        </w:rPr>
        <w:t xml:space="preserve"> </w:t>
      </w:r>
      <w:r>
        <w:rPr>
          <w:sz w:val="23"/>
          <w:szCs w:val="23"/>
        </w:rPr>
        <w:t>Москва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                      </w:t>
      </w:r>
      <w:r w:rsidR="009279ED">
        <w:rPr>
          <w:b/>
          <w:sz w:val="23"/>
          <w:szCs w:val="23"/>
        </w:rPr>
        <w:t xml:space="preserve">                         </w:t>
      </w:r>
      <w:r w:rsidR="00160917">
        <w:rPr>
          <w:b/>
          <w:sz w:val="23"/>
          <w:szCs w:val="23"/>
        </w:rPr>
        <w:t xml:space="preserve">  </w:t>
      </w:r>
      <w:r w:rsidR="0070791A">
        <w:rPr>
          <w:b/>
          <w:sz w:val="23"/>
          <w:szCs w:val="23"/>
        </w:rPr>
        <w:t xml:space="preserve"> «</w:t>
      </w:r>
      <w:r w:rsidR="0000007A">
        <w:rPr>
          <w:b/>
          <w:sz w:val="23"/>
          <w:szCs w:val="23"/>
        </w:rPr>
        <w:t>01</w:t>
      </w:r>
      <w:r w:rsidR="0070791A">
        <w:rPr>
          <w:b/>
          <w:sz w:val="23"/>
          <w:szCs w:val="23"/>
        </w:rPr>
        <w:t>»</w:t>
      </w:r>
      <w:r w:rsidR="0000007A">
        <w:rPr>
          <w:b/>
          <w:sz w:val="23"/>
          <w:szCs w:val="23"/>
        </w:rPr>
        <w:t xml:space="preserve"> ноября</w:t>
      </w:r>
      <w:r>
        <w:rPr>
          <w:b/>
          <w:sz w:val="23"/>
          <w:szCs w:val="23"/>
        </w:rPr>
        <w:t xml:space="preserve"> 201</w:t>
      </w:r>
      <w:r w:rsidR="0000007A">
        <w:rPr>
          <w:b/>
          <w:sz w:val="23"/>
          <w:szCs w:val="23"/>
        </w:rPr>
        <w:t>4</w:t>
      </w:r>
      <w:r w:rsidR="007079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г.</w:t>
      </w:r>
    </w:p>
    <w:p w:rsidR="001471F5" w:rsidRDefault="001471F5">
      <w:pPr>
        <w:pStyle w:val="a8"/>
        <w:tabs>
          <w:tab w:val="left" w:pos="1080"/>
        </w:tabs>
        <w:ind w:firstLine="540"/>
        <w:rPr>
          <w:sz w:val="23"/>
          <w:szCs w:val="23"/>
        </w:rPr>
      </w:pPr>
    </w:p>
    <w:p w:rsidR="001471F5" w:rsidRDefault="001471F5" w:rsidP="003B0305">
      <w:pPr>
        <w:pStyle w:val="a8"/>
        <w:tabs>
          <w:tab w:val="left" w:pos="1080"/>
        </w:tabs>
        <w:ind w:firstLine="540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 «</w:t>
      </w:r>
      <w:r w:rsidR="000D4986">
        <w:rPr>
          <w:b/>
          <w:sz w:val="23"/>
          <w:szCs w:val="23"/>
        </w:rPr>
        <w:t>_____________</w:t>
      </w:r>
      <w:r>
        <w:rPr>
          <w:b/>
          <w:sz w:val="23"/>
          <w:szCs w:val="23"/>
        </w:rPr>
        <w:t>»</w:t>
      </w:r>
      <w:r w:rsidR="00150D08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именуемое в</w:t>
      </w:r>
      <w:r w:rsidR="003B0305">
        <w:rPr>
          <w:sz w:val="23"/>
          <w:szCs w:val="23"/>
        </w:rPr>
        <w:t xml:space="preserve"> дальнейшем «Заказчик», в лице</w:t>
      </w:r>
      <w:r w:rsidR="00C0447B">
        <w:rPr>
          <w:sz w:val="23"/>
          <w:szCs w:val="23"/>
        </w:rPr>
        <w:t xml:space="preserve"> генерального директора </w:t>
      </w:r>
      <w:r w:rsidR="000D4986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с одной стороны, и </w:t>
      </w:r>
      <w:r>
        <w:rPr>
          <w:b/>
          <w:color w:val="000000"/>
          <w:sz w:val="23"/>
          <w:szCs w:val="23"/>
        </w:rPr>
        <w:t>Общество с ограниченной ответственностью «</w:t>
      </w:r>
      <w:r w:rsidR="00E5622B">
        <w:rPr>
          <w:b/>
          <w:color w:val="000000"/>
          <w:sz w:val="23"/>
          <w:szCs w:val="23"/>
        </w:rPr>
        <w:t>Техногрунт</w:t>
      </w:r>
      <w:r>
        <w:rPr>
          <w:b/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, именуемое в дальнейшем «Подрядчик», в лице генерального директора </w:t>
      </w:r>
      <w:r w:rsidR="00E5622B" w:rsidRPr="00E5622B">
        <w:rPr>
          <w:color w:val="000000"/>
          <w:sz w:val="23"/>
          <w:szCs w:val="23"/>
        </w:rPr>
        <w:t>Дмитриева А.</w:t>
      </w:r>
      <w:r w:rsidR="00E5622B">
        <w:rPr>
          <w:color w:val="000000"/>
          <w:sz w:val="23"/>
          <w:szCs w:val="23"/>
        </w:rPr>
        <w:t>Э.</w:t>
      </w:r>
      <w:r>
        <w:rPr>
          <w:color w:val="000000"/>
          <w:sz w:val="23"/>
          <w:szCs w:val="23"/>
        </w:rPr>
        <w:t>, действующего на основании Устава, с другой стороны,</w:t>
      </w:r>
      <w:r w:rsidR="003B0305">
        <w:rPr>
          <w:sz w:val="23"/>
          <w:szCs w:val="23"/>
        </w:rPr>
        <w:t xml:space="preserve"> </w:t>
      </w:r>
      <w:r>
        <w:rPr>
          <w:sz w:val="23"/>
          <w:szCs w:val="23"/>
        </w:rPr>
        <w:t>вместе именуемые «Стороны», заключили настоящий Договор подряда (далее – Договор) о нижеследующем:</w:t>
      </w:r>
    </w:p>
    <w:p w:rsidR="001471F5" w:rsidRDefault="001471F5">
      <w:pPr>
        <w:pStyle w:val="a8"/>
        <w:tabs>
          <w:tab w:val="left" w:pos="1080"/>
        </w:tabs>
        <w:ind w:firstLine="540"/>
        <w:rPr>
          <w:sz w:val="23"/>
          <w:szCs w:val="23"/>
        </w:rPr>
      </w:pPr>
    </w:p>
    <w:p w:rsidR="001471F5" w:rsidRDefault="001471F5">
      <w:pPr>
        <w:pStyle w:val="a8"/>
        <w:numPr>
          <w:ilvl w:val="0"/>
          <w:numId w:val="3"/>
        </w:numPr>
        <w:tabs>
          <w:tab w:val="left" w:pos="1080"/>
        </w:tabs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Предмет Договора</w:t>
      </w:r>
    </w:p>
    <w:p w:rsidR="001471F5" w:rsidRDefault="001471F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/>
          <w:spacing w:val="-1"/>
          <w:sz w:val="23"/>
          <w:szCs w:val="23"/>
        </w:rPr>
      </w:pPr>
      <w:r>
        <w:rPr>
          <w:sz w:val="23"/>
          <w:szCs w:val="23"/>
        </w:rPr>
        <w:t>Заказчик поручает, а Подрядчик принимает на себя обязате</w:t>
      </w:r>
      <w:r w:rsidR="009279ED">
        <w:rPr>
          <w:sz w:val="23"/>
          <w:szCs w:val="23"/>
        </w:rPr>
        <w:t xml:space="preserve">льство выполнить комплекс работ по </w:t>
      </w:r>
      <w:r w:rsidR="004F6732" w:rsidRPr="004F6732">
        <w:rPr>
          <w:sz w:val="23"/>
          <w:szCs w:val="23"/>
        </w:rPr>
        <w:t>разработке котлована, вывозу и утилизации грунта и мусора, а так же перемещению грунта на строительной площадке</w:t>
      </w:r>
      <w:r w:rsidR="00160917">
        <w:rPr>
          <w:sz w:val="23"/>
          <w:szCs w:val="23"/>
        </w:rPr>
        <w:t xml:space="preserve"> </w:t>
      </w:r>
      <w:r>
        <w:rPr>
          <w:sz w:val="23"/>
          <w:szCs w:val="23"/>
        </w:rPr>
        <w:t>(далее – Работы), с испол</w:t>
      </w:r>
      <w:r w:rsidR="004F6732">
        <w:rPr>
          <w:sz w:val="23"/>
          <w:szCs w:val="23"/>
        </w:rPr>
        <w:t>ьзованием собственных сил</w:t>
      </w:r>
      <w:r>
        <w:rPr>
          <w:sz w:val="23"/>
          <w:szCs w:val="23"/>
        </w:rPr>
        <w:t xml:space="preserve">, в </w:t>
      </w:r>
      <w:r w:rsidR="00AB66B5">
        <w:rPr>
          <w:sz w:val="23"/>
          <w:szCs w:val="23"/>
        </w:rPr>
        <w:t xml:space="preserve">5 – ти </w:t>
      </w:r>
      <w:r w:rsidR="009279ED">
        <w:rPr>
          <w:sz w:val="23"/>
          <w:szCs w:val="23"/>
        </w:rPr>
        <w:t>дневный срок</w:t>
      </w:r>
      <w:r>
        <w:rPr>
          <w:b/>
          <w:sz w:val="23"/>
          <w:szCs w:val="23"/>
        </w:rPr>
        <w:t xml:space="preserve">, </w:t>
      </w:r>
      <w:r>
        <w:rPr>
          <w:bCs/>
          <w:sz w:val="23"/>
          <w:szCs w:val="23"/>
        </w:rPr>
        <w:t>по адресу</w:t>
      </w:r>
      <w:r>
        <w:rPr>
          <w:b/>
          <w:bCs/>
          <w:sz w:val="23"/>
          <w:szCs w:val="23"/>
        </w:rPr>
        <w:t>:</w:t>
      </w:r>
      <w:r w:rsidR="00AB66B5">
        <w:rPr>
          <w:b/>
          <w:bCs/>
          <w:sz w:val="23"/>
          <w:szCs w:val="23"/>
        </w:rPr>
        <w:t xml:space="preserve"> </w:t>
      </w:r>
      <w:r w:rsidR="000D4986">
        <w:rPr>
          <w:b/>
          <w:bCs/>
          <w:sz w:val="23"/>
          <w:szCs w:val="23"/>
        </w:rPr>
        <w:t>_________________</w:t>
      </w:r>
      <w:r>
        <w:rPr>
          <w:spacing w:val="-1"/>
          <w:sz w:val="23"/>
          <w:szCs w:val="23"/>
        </w:rPr>
        <w:t xml:space="preserve">(далее – Объект) в соответствии со </w:t>
      </w:r>
      <w:r>
        <w:rPr>
          <w:b/>
          <w:spacing w:val="-1"/>
          <w:sz w:val="23"/>
          <w:szCs w:val="23"/>
        </w:rPr>
        <w:t>Сметой (Приложение №1 к Договору).</w:t>
      </w:r>
    </w:p>
    <w:p w:rsidR="001471F5" w:rsidRDefault="001471F5">
      <w:pPr>
        <w:widowControl w:val="0"/>
        <w:numPr>
          <w:ilvl w:val="1"/>
          <w:numId w:val="2"/>
        </w:numPr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Подрядчик обязан выполнить указанные в пункте </w:t>
      </w:r>
      <w:r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настоящего Договора работы, с надлежащим качеством, в соответствии с условиями настоящего Договора, проектной  документацией, строительными нормами и правилами.</w:t>
      </w:r>
    </w:p>
    <w:p w:rsidR="001471F5" w:rsidRDefault="001471F5">
      <w:pPr>
        <w:widowControl w:val="0"/>
        <w:numPr>
          <w:ilvl w:val="1"/>
          <w:numId w:val="2"/>
        </w:numPr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обязуется принять и оплатить выполненные работы, указанные в пункте </w:t>
      </w:r>
      <w:r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настоящего Договора.</w:t>
      </w:r>
    </w:p>
    <w:p w:rsidR="001471F5" w:rsidRDefault="001471F5">
      <w:pPr>
        <w:widowControl w:val="0"/>
        <w:tabs>
          <w:tab w:val="left" w:pos="426"/>
          <w:tab w:val="left" w:pos="1080"/>
        </w:tabs>
        <w:autoSpaceDE w:val="0"/>
        <w:ind w:firstLine="540"/>
        <w:jc w:val="both"/>
        <w:rPr>
          <w:spacing w:val="-1"/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Стоимость работ и порядок расчетов</w:t>
      </w:r>
    </w:p>
    <w:p w:rsidR="001471F5" w:rsidRDefault="00AB66B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/>
          <w:sz w:val="23"/>
          <w:szCs w:val="23"/>
          <w:shd w:val="clear" w:color="auto" w:fill="FFFFFF"/>
        </w:rPr>
      </w:pPr>
      <w:r>
        <w:rPr>
          <w:sz w:val="23"/>
          <w:szCs w:val="23"/>
        </w:rPr>
        <w:t>Ориентировочная с</w:t>
      </w:r>
      <w:r w:rsidR="001471F5">
        <w:rPr>
          <w:sz w:val="23"/>
          <w:szCs w:val="23"/>
        </w:rPr>
        <w:t xml:space="preserve">тоимость работ, выполняемых Подрядчиком по настоящему Договору, определена </w:t>
      </w:r>
      <w:r w:rsidR="001471F5">
        <w:rPr>
          <w:b/>
          <w:spacing w:val="-1"/>
          <w:sz w:val="23"/>
          <w:szCs w:val="23"/>
        </w:rPr>
        <w:t xml:space="preserve">Сметой (Приложение №1 к Договору) </w:t>
      </w:r>
      <w:r w:rsidR="001471F5">
        <w:rPr>
          <w:sz w:val="23"/>
          <w:szCs w:val="23"/>
          <w:shd w:val="clear" w:color="auto" w:fill="FFFFFF"/>
        </w:rPr>
        <w:t>и составляет сумму в размере</w:t>
      </w:r>
      <w:r w:rsidR="007D260B">
        <w:rPr>
          <w:sz w:val="23"/>
          <w:szCs w:val="23"/>
          <w:shd w:val="clear" w:color="auto" w:fill="FFFFFF"/>
        </w:rPr>
        <w:t xml:space="preserve"> </w:t>
      </w:r>
      <w:r w:rsidR="000D4986">
        <w:rPr>
          <w:sz w:val="23"/>
          <w:szCs w:val="23"/>
          <w:shd w:val="clear" w:color="auto" w:fill="FFFFFF"/>
        </w:rPr>
        <w:t>__________________</w:t>
      </w:r>
      <w:r w:rsidR="007D260B">
        <w:rPr>
          <w:sz w:val="23"/>
          <w:szCs w:val="23"/>
          <w:shd w:val="clear" w:color="auto" w:fill="FFFFFF"/>
        </w:rPr>
        <w:t xml:space="preserve"> руб. (</w:t>
      </w:r>
      <w:r w:rsidR="000D4986">
        <w:rPr>
          <w:sz w:val="23"/>
          <w:szCs w:val="23"/>
          <w:shd w:val="clear" w:color="auto" w:fill="FFFFFF"/>
        </w:rPr>
        <w:t>___________________________</w:t>
      </w:r>
      <w:r w:rsidRPr="007D260B">
        <w:rPr>
          <w:sz w:val="23"/>
          <w:szCs w:val="23"/>
          <w:shd w:val="clear" w:color="auto" w:fill="FFFFFF"/>
        </w:rPr>
        <w:t xml:space="preserve">00 </w:t>
      </w:r>
      <w:r w:rsidR="001471F5" w:rsidRPr="007D260B">
        <w:rPr>
          <w:sz w:val="23"/>
          <w:szCs w:val="23"/>
          <w:shd w:val="clear" w:color="auto" w:fill="FFFFFF"/>
        </w:rPr>
        <w:t>копеек</w:t>
      </w:r>
      <w:r w:rsidR="007D260B">
        <w:rPr>
          <w:sz w:val="23"/>
          <w:szCs w:val="23"/>
          <w:shd w:val="clear" w:color="auto" w:fill="FFFFFF"/>
        </w:rPr>
        <w:t>)</w:t>
      </w:r>
      <w:r w:rsidR="001471F5">
        <w:rPr>
          <w:b/>
          <w:sz w:val="23"/>
          <w:szCs w:val="23"/>
          <w:shd w:val="clear" w:color="auto" w:fill="FFFFFF"/>
        </w:rPr>
        <w:t xml:space="preserve">, </w:t>
      </w:r>
      <w:r w:rsidR="001471F5">
        <w:rPr>
          <w:sz w:val="23"/>
          <w:szCs w:val="23"/>
          <w:shd w:val="clear" w:color="auto" w:fill="FFFFFF"/>
        </w:rPr>
        <w:t>в том числе</w:t>
      </w:r>
      <w:r w:rsidR="001471F5">
        <w:rPr>
          <w:b/>
          <w:sz w:val="23"/>
          <w:szCs w:val="23"/>
          <w:shd w:val="clear" w:color="auto" w:fill="FFFFFF"/>
        </w:rPr>
        <w:t xml:space="preserve"> НДС</w:t>
      </w:r>
      <w:r w:rsidR="009279ED">
        <w:rPr>
          <w:b/>
          <w:sz w:val="23"/>
          <w:szCs w:val="23"/>
          <w:shd w:val="clear" w:color="auto" w:fill="FFFFFF"/>
        </w:rPr>
        <w:t xml:space="preserve"> 18%</w:t>
      </w:r>
      <w:r w:rsidR="001471F5">
        <w:rPr>
          <w:b/>
          <w:sz w:val="23"/>
          <w:szCs w:val="23"/>
          <w:shd w:val="clear" w:color="auto" w:fill="FFFFFF"/>
        </w:rPr>
        <w:t xml:space="preserve"> –</w:t>
      </w:r>
      <w:r w:rsidR="000D4986">
        <w:rPr>
          <w:b/>
          <w:sz w:val="23"/>
          <w:szCs w:val="23"/>
          <w:shd w:val="clear" w:color="auto" w:fill="FFFFFF"/>
        </w:rPr>
        <w:t>______________</w:t>
      </w:r>
      <w:r>
        <w:rPr>
          <w:b/>
          <w:sz w:val="23"/>
          <w:szCs w:val="23"/>
          <w:shd w:val="clear" w:color="auto" w:fill="FFFFFF"/>
        </w:rPr>
        <w:t>руб.</w:t>
      </w:r>
      <w:r w:rsidR="001471F5" w:rsidRPr="007D260B">
        <w:rPr>
          <w:sz w:val="23"/>
          <w:szCs w:val="23"/>
          <w:shd w:val="clear" w:color="auto" w:fill="FFFFFF"/>
        </w:rPr>
        <w:t xml:space="preserve"> (</w:t>
      </w:r>
      <w:r w:rsidR="000D4986">
        <w:rPr>
          <w:sz w:val="23"/>
          <w:szCs w:val="23"/>
          <w:shd w:val="clear" w:color="auto" w:fill="FFFFFF"/>
        </w:rPr>
        <w:t>Сто девяносто семь тысяч</w:t>
      </w:r>
      <w:r w:rsidRPr="007D260B">
        <w:rPr>
          <w:sz w:val="23"/>
          <w:szCs w:val="23"/>
          <w:shd w:val="clear" w:color="auto" w:fill="FFFFFF"/>
        </w:rPr>
        <w:t xml:space="preserve"> </w:t>
      </w:r>
      <w:r w:rsidR="007D260B" w:rsidRPr="007D260B">
        <w:rPr>
          <w:sz w:val="23"/>
          <w:szCs w:val="23"/>
          <w:shd w:val="clear" w:color="auto" w:fill="FFFFFF"/>
        </w:rPr>
        <w:t xml:space="preserve">двести тридцать семь </w:t>
      </w:r>
      <w:r w:rsidR="00B75227" w:rsidRPr="007D260B">
        <w:rPr>
          <w:sz w:val="23"/>
          <w:szCs w:val="23"/>
          <w:shd w:val="clear" w:color="auto" w:fill="FFFFFF"/>
        </w:rPr>
        <w:t xml:space="preserve">рублей </w:t>
      </w:r>
      <w:r w:rsidR="007D260B" w:rsidRPr="007D260B">
        <w:rPr>
          <w:sz w:val="23"/>
          <w:szCs w:val="23"/>
          <w:shd w:val="clear" w:color="auto" w:fill="FFFFFF"/>
        </w:rPr>
        <w:t xml:space="preserve">двадцать девять </w:t>
      </w:r>
      <w:r w:rsidR="001471F5" w:rsidRPr="007D260B">
        <w:rPr>
          <w:sz w:val="23"/>
          <w:szCs w:val="23"/>
          <w:shd w:val="clear" w:color="auto" w:fill="FFFFFF"/>
        </w:rPr>
        <w:t>копе</w:t>
      </w:r>
      <w:r w:rsidR="00B75227" w:rsidRPr="007D260B">
        <w:rPr>
          <w:sz w:val="23"/>
          <w:szCs w:val="23"/>
          <w:shd w:val="clear" w:color="auto" w:fill="FFFFFF"/>
        </w:rPr>
        <w:t>ек</w:t>
      </w:r>
      <w:r w:rsidR="007D260B" w:rsidRPr="007D260B">
        <w:rPr>
          <w:sz w:val="23"/>
          <w:szCs w:val="23"/>
          <w:shd w:val="clear" w:color="auto" w:fill="FFFFFF"/>
        </w:rPr>
        <w:t>)</w:t>
      </w:r>
      <w:r w:rsidR="001471F5" w:rsidRPr="007D260B">
        <w:rPr>
          <w:sz w:val="23"/>
          <w:szCs w:val="23"/>
          <w:shd w:val="clear" w:color="auto" w:fill="FFFFFF"/>
        </w:rPr>
        <w:t>.</w:t>
      </w:r>
    </w:p>
    <w:p w:rsidR="001471F5" w:rsidRDefault="001471F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Cs/>
          <w:spacing w:val="2"/>
          <w:sz w:val="23"/>
          <w:szCs w:val="23"/>
        </w:rPr>
      </w:pPr>
      <w:r>
        <w:rPr>
          <w:sz w:val="23"/>
          <w:szCs w:val="23"/>
        </w:rPr>
        <w:t xml:space="preserve">Стоимость работ, установленная в пункте </w:t>
      </w:r>
      <w:r>
        <w:rPr>
          <w:b/>
          <w:sz w:val="23"/>
          <w:szCs w:val="23"/>
        </w:rPr>
        <w:t>2.</w:t>
      </w:r>
      <w:r>
        <w:rPr>
          <w:b/>
          <w:bCs/>
          <w:spacing w:val="2"/>
          <w:sz w:val="23"/>
          <w:szCs w:val="23"/>
        </w:rPr>
        <w:t>1.</w:t>
      </w:r>
      <w:r>
        <w:rPr>
          <w:bCs/>
          <w:spacing w:val="2"/>
          <w:sz w:val="23"/>
          <w:szCs w:val="23"/>
        </w:rPr>
        <w:t xml:space="preserve"> настоящего Договора</w:t>
      </w:r>
      <w:r w:rsidR="00AB66B5">
        <w:rPr>
          <w:bCs/>
          <w:spacing w:val="2"/>
          <w:sz w:val="23"/>
          <w:szCs w:val="23"/>
        </w:rPr>
        <w:t xml:space="preserve"> является ориентировочной и должна быть уточнена двусторонней геодезической съемкой фактических объемов</w:t>
      </w:r>
      <w:r>
        <w:rPr>
          <w:bCs/>
          <w:spacing w:val="2"/>
          <w:sz w:val="23"/>
          <w:szCs w:val="23"/>
        </w:rPr>
        <w:t xml:space="preserve"> с согласия Заказчика</w:t>
      </w:r>
      <w:r w:rsidR="004D305C">
        <w:rPr>
          <w:bCs/>
          <w:spacing w:val="2"/>
          <w:sz w:val="23"/>
          <w:szCs w:val="23"/>
        </w:rPr>
        <w:t xml:space="preserve"> и Подрядчика</w:t>
      </w:r>
      <w:r w:rsidR="00AB66B5">
        <w:rPr>
          <w:bCs/>
          <w:spacing w:val="2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bCs/>
          <w:spacing w:val="2"/>
          <w:sz w:val="23"/>
          <w:szCs w:val="23"/>
        </w:rPr>
        <w:t>и</w:t>
      </w:r>
      <w:r w:rsidR="004D305C">
        <w:rPr>
          <w:bCs/>
          <w:spacing w:val="2"/>
          <w:sz w:val="23"/>
          <w:szCs w:val="23"/>
        </w:rPr>
        <w:t>,</w:t>
      </w:r>
      <w:r>
        <w:rPr>
          <w:bCs/>
          <w:spacing w:val="2"/>
          <w:sz w:val="23"/>
          <w:szCs w:val="23"/>
        </w:rPr>
        <w:t xml:space="preserve"> по</w:t>
      </w:r>
      <w:r w:rsidR="00AB66B5">
        <w:rPr>
          <w:bCs/>
          <w:spacing w:val="2"/>
          <w:sz w:val="23"/>
          <w:szCs w:val="23"/>
        </w:rPr>
        <w:t>длежит подтверждению отдельным д</w:t>
      </w:r>
      <w:r>
        <w:rPr>
          <w:bCs/>
          <w:spacing w:val="2"/>
          <w:sz w:val="23"/>
          <w:szCs w:val="23"/>
        </w:rPr>
        <w:t>опо</w:t>
      </w:r>
      <w:r w:rsidR="00AB66B5">
        <w:rPr>
          <w:bCs/>
          <w:spacing w:val="2"/>
          <w:sz w:val="23"/>
          <w:szCs w:val="23"/>
        </w:rPr>
        <w:t>лнительным соглашением и исполнительной схемой</w:t>
      </w:r>
      <w:r w:rsidR="007D260B">
        <w:rPr>
          <w:bCs/>
          <w:spacing w:val="2"/>
          <w:sz w:val="23"/>
          <w:szCs w:val="23"/>
        </w:rPr>
        <w:t xml:space="preserve"> </w:t>
      </w:r>
      <w:r w:rsidR="00AB66B5">
        <w:rPr>
          <w:bCs/>
          <w:spacing w:val="2"/>
          <w:sz w:val="23"/>
          <w:szCs w:val="23"/>
        </w:rPr>
        <w:t>являющимися неотъемлемой частью настоящего Договора</w:t>
      </w:r>
      <w:r>
        <w:rPr>
          <w:bCs/>
          <w:spacing w:val="2"/>
          <w:sz w:val="23"/>
          <w:szCs w:val="23"/>
        </w:rPr>
        <w:t>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Оплата работ по настоящему договору производится Заказчиком в следующем порядке:</w:t>
      </w:r>
    </w:p>
    <w:p w:rsidR="001471F5" w:rsidRDefault="001471F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авансовый платеж в размере </w:t>
      </w:r>
      <w:r w:rsidR="000D4986">
        <w:rPr>
          <w:sz w:val="23"/>
          <w:szCs w:val="23"/>
        </w:rPr>
        <w:t>25</w:t>
      </w:r>
      <w:r w:rsidRPr="002011BA">
        <w:rPr>
          <w:b/>
          <w:sz w:val="23"/>
          <w:szCs w:val="23"/>
        </w:rPr>
        <w:t>%</w:t>
      </w:r>
      <w:r>
        <w:rPr>
          <w:sz w:val="23"/>
          <w:szCs w:val="23"/>
        </w:rPr>
        <w:t xml:space="preserve"> от стоимости работ, предусмотренной пунктом </w:t>
      </w:r>
      <w:r>
        <w:rPr>
          <w:b/>
          <w:sz w:val="23"/>
          <w:szCs w:val="23"/>
        </w:rPr>
        <w:t>2.1.</w:t>
      </w:r>
      <w:r w:rsidR="002011BA">
        <w:rPr>
          <w:sz w:val="23"/>
          <w:szCs w:val="23"/>
        </w:rPr>
        <w:t xml:space="preserve"> Договора;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последующие платежи, в пределах Сметы, за фактически выполненные Подрядчиком и принятые надлежащим образом Заказчиком работы, в порядке, установленном пунктом </w:t>
      </w:r>
      <w:r>
        <w:rPr>
          <w:b/>
          <w:sz w:val="23"/>
          <w:szCs w:val="23"/>
        </w:rPr>
        <w:t>5.3.</w:t>
      </w:r>
      <w:r>
        <w:rPr>
          <w:sz w:val="23"/>
          <w:szCs w:val="23"/>
        </w:rPr>
        <w:t xml:space="preserve"> настоящего Договора. Сумма платежа к оплате уменьшается пропорционально ранее полученного авансового платежа, засчитываемого в стоимость выполненных и принятых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Оплата работ по настоящему Договору производится Заказчиком в срок 5 (пять) банковских дней со дня выставления Счета, посредством перечисления денежных средств на расчетный счет Подрядчика. По соглашению Сторон допускаются другие формы и порядок оплаты.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Обязательства Заказчика по оплате выставленных Подрядчиком Счетов считаются выполненными с момента списания денежных средств с расчетного счета банка Заказчика.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bCs/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Права и обязанности Сторон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обязан:</w:t>
      </w:r>
    </w:p>
    <w:p w:rsidR="001471F5" w:rsidRDefault="001471F5">
      <w:pPr>
        <w:numPr>
          <w:ilvl w:val="2"/>
          <w:numId w:val="2"/>
        </w:numPr>
        <w:tabs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Передать Подрядчику не менее чем за 10 (десять) дней до начала работ проектную  документацию, которая должна быть составлена в соответствии с требованиями действующих строительных норм и правил и утверждена в установленном порядке.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готовность зоны проведения работ, в течение 5 (пяти) дней с момента подписания Договора предоставить ее по Акту, подписываемому Сторонами, в распоряжение Подрядчика, на весь период выполнения работ.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Обязуется предоставить Подрядчику точки подключения к энергоносителям и инженерным коммуникациям, обеспечить для выполнения работ поставку энергоносителей (горячая и холодная вода, канализация, электроэнергия и т.д.). 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выполнения земляных работ, Заказчик обязуется предоставить Подрядчику информацию о расположении подземных коммуникаций в зоне работ, а при необходимости, разрешительную документацию на проведение работ. 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Заказчик имеет право контролировать ход выполнения работ, за свой счет обеспечивает технический и авторский надзор. При обнаружении недостатков Заказчик обязан уведомить об этом Подрядчика, который обязан устранить обнаруженные Заказчиком недостатки в согласованный Сторонами срок.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привлекать третьих лиц к выполнению иных работ на Объекте, не предусмотренных предметом Договора.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Принять и оплатить выполненные Подрядчиком работы.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Подрядчик обязан: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Своими силами и средствами выполнить работы в полном соответствии с проектно-сметной документацией, переданной ему Заказчиком, строительными нормами и правилами.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Для выполнения работ по настоящему Договору Подрядчик имеет право привлекать субподрядчиков, при этом, Подрядчик несет полную ответственность перед Заказчиком за результат выполненных субподрядчиком работ.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Самостоятельно осуществлять расчеты с субподрядчиками и поставщиками за работы/материалы, нести за это полную ответственность.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Во время проведения работ обеспечить выполнение на Объекте соблюдения правил по технике безопасности, пожарной безопасности, охране окружающей среды; нести имущественную ответственность за нарушение указанных требований.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Соблюдать правила использования иностранной и иногородней рабочей силы, устанавливаемые законодательством Российской Федерации и правовыми актами Правительства Москвы.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закупку, приемку, разгрузку на Объект своими силами и транспортом оборудования, материалов, необходимых для выполнения работ, а также обеспечить их складирование.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Согласовывать с Заказчиком до начала производства работ образцы материалов/оборудования, используемых в работе.</w:t>
      </w:r>
    </w:p>
    <w:p w:rsidR="001471F5" w:rsidRPr="00997A44" w:rsidRDefault="001471F5" w:rsidP="00997A44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 w:rsidRPr="00997A44">
        <w:rPr>
          <w:sz w:val="23"/>
          <w:szCs w:val="23"/>
        </w:rPr>
        <w:t>По окончании работ оформить всю рабочую документацию с предъявлением выполненных работ.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срок 14 (четырнадцать) календарных дней со дня подписания Сторонами последнего Акта о приемке выполненных работ (КС-2) вывезти за пределы места проведения работ принадлежащее ему либо субподрядчикам строительные машины и оборудование, транспортные средства, инструменты, приборы, строительные материалы, конструкции, демонтировать временные сооружения, а также строительный мусор.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bCs/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Сроки выполнения работ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Подрядчик приступает к выполнению работ на следующий день</w:t>
      </w:r>
      <w:r>
        <w:rPr>
          <w:sz w:val="23"/>
          <w:szCs w:val="23"/>
        </w:rPr>
        <w:t xml:space="preserve">, </w:t>
      </w:r>
      <w:r>
        <w:rPr>
          <w:bCs/>
          <w:sz w:val="23"/>
          <w:szCs w:val="23"/>
        </w:rPr>
        <w:t>с момента выполнения Заказчиком следующих условий: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передачи Заказчиком Подрядчику зоны проведения работ,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передаче Заказчиком Подрядчику необходимой для производства работ проектной документации,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оплаты Заказчиком авансового платежа в </w:t>
      </w:r>
      <w:r w:rsidR="00EC6F52">
        <w:rPr>
          <w:bCs/>
          <w:sz w:val="23"/>
          <w:szCs w:val="23"/>
        </w:rPr>
        <w:t xml:space="preserve">размере и порядке предусмотренных </w:t>
      </w:r>
      <w:r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статьей 2</w:t>
      </w:r>
      <w:r>
        <w:rPr>
          <w:bCs/>
          <w:sz w:val="23"/>
          <w:szCs w:val="23"/>
        </w:rPr>
        <w:t xml:space="preserve"> Договора.</w:t>
      </w:r>
    </w:p>
    <w:p w:rsidR="001471F5" w:rsidRPr="00DA54E3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Все работы по настоящему Договору Подрядчик обязан выполнить в срок, установленный </w:t>
      </w:r>
      <w:r>
        <w:rPr>
          <w:b/>
          <w:bCs/>
          <w:sz w:val="23"/>
          <w:szCs w:val="23"/>
        </w:rPr>
        <w:t xml:space="preserve">Графиком производства работ (Приложение №2 Договора), </w:t>
      </w:r>
      <w:r w:rsidR="00DA54E3" w:rsidRPr="00DA54E3">
        <w:rPr>
          <w:b/>
          <w:bCs/>
          <w:iCs/>
          <w:sz w:val="23"/>
          <w:szCs w:val="23"/>
        </w:rPr>
        <w:t>в срок</w:t>
      </w:r>
      <w:r w:rsidR="00AB66B5">
        <w:rPr>
          <w:b/>
          <w:bCs/>
          <w:iCs/>
          <w:sz w:val="23"/>
          <w:szCs w:val="23"/>
        </w:rPr>
        <w:t xml:space="preserve"> </w:t>
      </w:r>
      <w:r w:rsidR="000D4986">
        <w:rPr>
          <w:b/>
          <w:bCs/>
          <w:iCs/>
          <w:sz w:val="23"/>
          <w:szCs w:val="23"/>
        </w:rPr>
        <w:t>___________</w:t>
      </w:r>
      <w:r w:rsidR="00DA54E3" w:rsidRPr="00DA54E3">
        <w:rPr>
          <w:b/>
          <w:bCs/>
          <w:iCs/>
          <w:sz w:val="23"/>
          <w:szCs w:val="23"/>
        </w:rPr>
        <w:t>дней</w:t>
      </w:r>
      <w:r w:rsidRPr="00DA54E3">
        <w:rPr>
          <w:b/>
          <w:bCs/>
          <w:sz w:val="23"/>
          <w:szCs w:val="23"/>
        </w:rPr>
        <w:t>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Подрядчик имеет право выполнить и сдать результаты выполненных работ Заказчику ранее указанных сроков. </w:t>
      </w:r>
      <w:r>
        <w:rPr>
          <w:spacing w:val="4"/>
          <w:sz w:val="23"/>
          <w:szCs w:val="23"/>
        </w:rPr>
        <w:t xml:space="preserve">Истечение вышеуказанного срока окончания работ не освобождает Стороны от полного исполнения </w:t>
      </w:r>
      <w:r>
        <w:rPr>
          <w:sz w:val="23"/>
          <w:szCs w:val="23"/>
        </w:rPr>
        <w:t>обязательств по настоящему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Сроки выполнения работ могут быть изменены путем подписания Сторонами Дополнительного соглашения к настоящему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Сроки выполнения работ подлежат безусловной корректировке Дополнительным соглашением, в случае: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необходимости выполнить ранее не оговоренный сторонами объем работ,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несвоевременная передача Заказчиком Подрядчику зоны производства работ и/или проектной документации.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выполнения и приемки работ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Готовность скрытых работ подтверждается двусторонними Актами промежуточной приемки ответственных конструкций и Актов освидетельствования на скрытые работы.  Подрядчик письменно, за 3 (три) дня до начала приемки, извещает Заказчика о готовности отдельных ответственных конструкций и скрытых работ. Подрядчик приступает к выполнению последующих работ только после приемки Заказчиком скрытых работ. Если закрытие работ выполнено без Заказчика, он не был проинформирован об этом или был проинформирован с опозданием, то по его требованию Подрядчик обязан вскрыть любую часть скрытых работ, а затем восстановить ее за свой счет.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 сдачи работ Подрядчик несет ответственность за риск ее уничтожения и повреждения, кроме случаев, связанных с обстоятельствами непреодолимой силы, и обязан самостоятельно принять меры к сохранности всех выполненных работ. После приемки Работ Заказчик принимает на себя риск разрушения и повреждения результата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Приемка работ осуществляется в следующем порядке – Подрядчик ежемесячно, не позднее 5 (пяти) календарных дней с момента окончания отчетного месяца, передает сопроводительным письмом либо курьером Заказчику – Акт по форме КС-2 (2 экз.), Справку по форме КС-3 (2 экз.), Акты приемки ответственных конструкций (систем), Акты освидетельствования скрытых работ, счет и счет-фактуру, и при необходимости, иную документацию, необходимую для приемки таких объемов выполненных работ, а так же предъявляет Общие журналы работ и иную исполнительную документацию, предусмотренную СНиП РФ 12-01-2004 «Организация строительства», с письменным подтверждением соответствия переданной документации фактически выполненным работам. 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в течение 7 (семи) календарных дней, с момента получения таких документов, проверяет фактическое соответствие количества и качества выполненных работ переданным Подрядчиком документам, и, при отсутствии замечаний (недостатков) в документах и работах, принимает выполненные работы, подписывает КС-2, КС-3, возвращает один экземпляр КС-2, КС-3 Подрядчику. 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при приемке работ Заказчик обнаруживает недостатки в работах, он письменно извещает об этом Подрядчика Рекламацией, Акт (КС-2) и Справка (КС-3) в таком случае не подписываются, а Стороны подписывают двухсторонний Акт обнаруженных дефектов и недоделок (Дефектная ведомость) с перечнем необходимых доработок и сроков их выполнения. Некачественно выполненные работы, зафиксированные двухсторонним Актом обнаруженных дефектов и недоделок, Подрядчик устраняет без увеличения стоимости работ. При невыполнении Подрядчиком обязанности устранить выявленные сторонами дефекты (по Дефектной ведомости) либо фактическом уклонении от составления  двусторонней Дефектной ведомости, Заказчик, направляет Подрядчику повторную Рекламацию с требованием устранить выявленные недостатки, установив в ней безусловный срок устранения недостатков. 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исправить некачественно выполненные работы собственными силами или привлечь третью организацию с оплатой  расходов за счет Подрядчика. Подрядчик обязан в срок 5 (пять) банковских дней с момента получения Счета, возместить таковые расходы Заказчика по устранению недостатков.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Работы, выполненные с изменением или отклонением от проектной документации, не оформленные в установленном порядке, выполненные с дефектами и недостатками, а так же не предусмотренные настоящим Договором, Заказчиком не принимаются и не оплачиваются.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Ответственность Сторон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-12" w:firstLine="57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неоплаты в установленный Договором срок Заказчиком Подрядчику выполненных и принятых работ, Заказчик по письменному требованию Подрядчика опл</w:t>
      </w:r>
      <w:r w:rsidR="004957A8">
        <w:rPr>
          <w:sz w:val="23"/>
          <w:szCs w:val="23"/>
        </w:rPr>
        <w:t xml:space="preserve">ачивает неустойку в 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каждый день просрочки от стоимости принятых и неоплаченных работ, но не более 10% стоимости работ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задержки Подрядчиком выполнения работ сверх срока указанного в пункте </w:t>
      </w:r>
      <w:r>
        <w:rPr>
          <w:b/>
          <w:sz w:val="23"/>
          <w:szCs w:val="23"/>
        </w:rPr>
        <w:t>4.2.</w:t>
      </w:r>
      <w:r>
        <w:rPr>
          <w:sz w:val="23"/>
          <w:szCs w:val="23"/>
        </w:rPr>
        <w:t xml:space="preserve"> настоящего Договора, Подрядчик по письменному требованию Заказчика опл</w:t>
      </w:r>
      <w:r w:rsidR="004957A8">
        <w:rPr>
          <w:sz w:val="23"/>
          <w:szCs w:val="23"/>
        </w:rPr>
        <w:t xml:space="preserve">ачивает неустойку в </w:t>
      </w:r>
      <w:r w:rsidR="004957A8">
        <w:rPr>
          <w:sz w:val="23"/>
          <w:szCs w:val="23"/>
        </w:rPr>
        <w:lastRenderedPageBreak/>
        <w:t xml:space="preserve">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каждый день просрочки от стоимости невыполненных работ, но не более 10% стоимости работ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невыполнения Подрядчиком гарантийных обязательств, предусмотренных настоящим Договором, Подрядчик по письменному требованию Заказчика опл</w:t>
      </w:r>
      <w:r w:rsidR="004957A8">
        <w:rPr>
          <w:sz w:val="23"/>
          <w:szCs w:val="23"/>
        </w:rPr>
        <w:t xml:space="preserve">ачивает неустойку в 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день просрочки исполнения своих гарантийных обязательств от стоимости некачественно выполненных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Пени (неустойку) Подрядчик обязан выплатить Заказчику в течение 5 (пяти) банковских дней с момента получения письменного требования Заказчика об ее оплате. При отсутствии  надлежащим  образом  оформленного требования пени (неустойка) не начисляются и не уплачиваются.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Сторона, не выполнившая обязательства в сроки, установленные настоящим Договором по вине другой Стороны, освобождается от ответственности по уплате неустойки.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Ущерб, нанесенный третьему лицу в результате производства работ на Объекте</w:t>
      </w:r>
      <w:r>
        <w:rPr>
          <w:bCs/>
          <w:sz w:val="23"/>
          <w:szCs w:val="23"/>
        </w:rPr>
        <w:t xml:space="preserve"> по</w:t>
      </w:r>
      <w:r>
        <w:rPr>
          <w:sz w:val="23"/>
          <w:szCs w:val="23"/>
        </w:rPr>
        <w:t xml:space="preserve"> вине Подрядчика, компенсируется Подрядчиком, а по вине Заказчика, соответственно Заказчиком. Подрядчик при этом, в любом случае, принимает срочные меры по ликвидации причиненного ущерба.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Все задержки, происходящие по вине Заказчика, переносят сроки выполнения работ на количество дней вызванных задержкой. В этом случае Подрядчик не несет ответственности за просрочку сроков выполнения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Ответственность Сторон в иных случаях определяется в соответствии с действующим законодательством.</w:t>
      </w:r>
    </w:p>
    <w:p w:rsidR="001471F5" w:rsidRDefault="001471F5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p w:rsidR="001471F5" w:rsidRDefault="001471F5">
      <w:pPr>
        <w:numPr>
          <w:ilvl w:val="0"/>
          <w:numId w:val="2"/>
        </w:numPr>
        <w:tabs>
          <w:tab w:val="left" w:pos="1080"/>
        </w:tabs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Расторжение Договора</w:t>
      </w: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Заказчик вправе в одностороннем внесудебном порядке расторгнуть Договор, в том числе по следующим основаниям: - задержка Подрядчиком выполнения работ (срыв сроков) более 14 (четырнадцати) календарных дней; - несоблюдение Подрядчиком качества работ (браке), оплатив Подрядчику стоимость фактически выполненных работ по Смете, произведенных Подрядчиком до получения письменного извещения Заказчика о расторжении Договора. Договор считается расторгнутым по истечении 14 (четырнадцати) календарных дней с момента получения Подрядчиком письменного уведомления Заказчика о расторжении договора. </w:t>
      </w: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Подрядчик вправе в одностороннем внесудебном порядке расторгнуть Договор при невыполнении Заказчиком более 1 (одного) месяца обязанности по оплате выполненных и принятых работ. Договор считается расторгнутым по истечении 14 (четырнадцати) календарных дней с момента получения Заказчиком письменного уведомления о расторжении договора. Подрядчик так же вправе расторгнуть Договор при консервации или остановке производства работ на срок свыше 4 (четыре) месяцев, по причинам, не зависящим от Подрядчика.</w:t>
      </w:r>
      <w:r>
        <w:rPr>
          <w:sz w:val="23"/>
          <w:szCs w:val="23"/>
        </w:rPr>
        <w:t xml:space="preserve"> </w:t>
      </w: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Стороны обязаны в срок 5 (пять) календарных дней с момента одностороннего расторжения Договора совершить нижеследующие действия: - Подрядчик обязан передать Заказчику фактически выполненные работы, вернуть суммы авансовых платежей на не подтвержденных фактическим выполнением работы и вернуть всю необходимую проектную и исполнительную документацию на выполненные работы, а Заказчик обязан оплатить Подрядчику фактически выполненные работы.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Обстоятельства непреодолимой силы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Стороны освобождаются от ответственности за неисполнение своих обязательств по настоящему Договору, если оно явилось следствием обстоятельств непреодолимой силы, а именно: стихийных бедствий, военных действий любого характера, блокады, решений правительственных органов, а также неблагоприятных погодных условий (наводнение, землетрясение) приведших в невозможности проведения работ. В этих случаях срок исполнения обязательств по Договору отодвигается соразмерно времени действия этих обстоятельств.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Сторона, для которой создалась невозможность выполнения обязательств, вследствие обстоятельств непреодолимой силы и их последствий, обязана информировать письменно другую сторону не позднее 10 (десять) дней с момента их наступления.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Если указанные обстоятельства будут действовать более 3 (трех) месяцев, то каждая из Сторон вправе отказаться от Договора, в этом случае обе стороны должны провести взаиморасчеты, ни одна из Сторон не имеет права требовать от другой стороны возмещения убытков, вызванными указанными обстоятельствами.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Заключительные положения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предмету настоящего Договора, теряют силу.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Если какое-либо из положений настоящего Договора становится недействительным, это не затрагивает действительности остальных его положений и всего Договора в целом. В случае необходимости стороны могут договориться о замене недействительного положения Договора положением, позволяющим достичь сходного экономического результата.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Любая договоренность между Сторонами, влекущая за собой новые обстоятельства, не предусмотренные настоящим Договором, признается действительной только при подписании соответствующего Дополнительного соглашения к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Спорные вопросы, возникающие в ходе исполнения настоящего Договора, разрешаются Сторонами путем переговоров, а при не достижении согласия  в Арбитражном суде г.Москвы.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Во всем остальном, что не оговорено настоящим Договором, Стороны руководствуются действующим законодательством Российской Федерации.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Все письменные уведомления, которые требуются по настоящему Договору, направляются заказным письмом с уведомлением о вручении по адресам, указанным в Договоре.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Стороны обязаны извещать друг друга об изменении юридического адреса, банковских реквизитов, номеров телефонов и факсов не позднее 5 (пяти) рабочих дней с даты их изменения. Ответственность за неблагоприятные последствия несет Сторона, несвоевременно известившая другую Сторону о таком изменении, а действия, совершенные по старым адресам и реквизитам до поступления уведомлений об их изменениях, засчитываются в исполнение обязательств.</w:t>
      </w:r>
    </w:p>
    <w:p w:rsidR="001471F5" w:rsidRDefault="001471F5" w:rsidP="007E0881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Договор составлен в двух экземплярах, имеющих равную юридическую силу, по одному для каждой из Сторон.</w:t>
      </w:r>
    </w:p>
    <w:p w:rsidR="007E0881" w:rsidRPr="007E0881" w:rsidRDefault="007E0881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1080"/>
        </w:tabs>
        <w:autoSpaceDE w:val="0"/>
        <w:ind w:left="0"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к Договору:</w:t>
      </w:r>
    </w:p>
    <w:p w:rsidR="001471F5" w:rsidRDefault="001471F5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ind w:firstLine="540"/>
        <w:jc w:val="both"/>
        <w:rPr>
          <w:b/>
          <w:spacing w:val="-1"/>
          <w:sz w:val="23"/>
          <w:szCs w:val="23"/>
        </w:rPr>
      </w:pPr>
      <w:r>
        <w:rPr>
          <w:b/>
          <w:sz w:val="23"/>
          <w:szCs w:val="23"/>
        </w:rPr>
        <w:t xml:space="preserve">Приложение №1 - </w:t>
      </w:r>
      <w:r>
        <w:rPr>
          <w:b/>
          <w:spacing w:val="-1"/>
          <w:sz w:val="23"/>
          <w:szCs w:val="23"/>
        </w:rPr>
        <w:t>Сметный расчет.</w:t>
      </w:r>
    </w:p>
    <w:p w:rsidR="001471F5" w:rsidRDefault="001471F5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ind w:firstLine="540"/>
        <w:jc w:val="both"/>
        <w:rPr>
          <w:b/>
          <w:bCs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Приложение №2 – </w:t>
      </w:r>
      <w:r>
        <w:rPr>
          <w:b/>
          <w:bCs/>
          <w:sz w:val="23"/>
          <w:szCs w:val="23"/>
        </w:rPr>
        <w:t>График производства работ.</w:t>
      </w:r>
    </w:p>
    <w:p w:rsidR="00AD7482" w:rsidRDefault="00AD7482" w:rsidP="00AB63AB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jc w:val="both"/>
        <w:rPr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Адреса и банковские реквизиты Сторон</w:t>
      </w:r>
    </w:p>
    <w:p w:rsidR="002011BA" w:rsidRDefault="002011BA" w:rsidP="002011BA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left="540"/>
        <w:rPr>
          <w:b/>
          <w:sz w:val="23"/>
          <w:szCs w:val="23"/>
        </w:rPr>
      </w:pPr>
    </w:p>
    <w:p w:rsidR="001471F5" w:rsidRDefault="000B0135">
      <w:pPr>
        <w:tabs>
          <w:tab w:val="left" w:pos="1080"/>
        </w:tabs>
        <w:ind w:firstLine="540"/>
        <w:rPr>
          <w:b/>
          <w:sz w:val="23"/>
          <w:szCs w:val="23"/>
        </w:rPr>
      </w:pPr>
      <w:r w:rsidRPr="000B0135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65pt;margin-top:11.55pt;width:3in;height:329.5pt;z-index:251659264" strokecolor="white [3212]">
            <v:textbox style="mso-next-textbox:#_x0000_s1027">
              <w:txbxContent>
                <w:p w:rsidR="00AB66B5" w:rsidRDefault="00AB63AB" w:rsidP="00AB66B5">
                  <w:r>
                    <w:t>Заказчик</w:t>
                  </w:r>
                </w:p>
                <w:p w:rsidR="00E64E2B" w:rsidRDefault="00E64E2B" w:rsidP="00AB66B5"/>
                <w:p w:rsidR="00E64E2B" w:rsidRDefault="00E64E2B" w:rsidP="00AB66B5">
                  <w:r>
                    <w:t>__________________</w:t>
                  </w:r>
                  <w:r w:rsidR="0000007A">
                    <w:t xml:space="preserve">  </w:t>
                  </w:r>
                </w:p>
              </w:txbxContent>
            </v:textbox>
          </v:shape>
        </w:pict>
      </w:r>
      <w:r>
        <w:rPr>
          <w:b/>
          <w:noProof/>
          <w:sz w:val="23"/>
          <w:szCs w:val="23"/>
          <w:lang w:eastAsia="ru-RU"/>
        </w:rPr>
        <w:pict>
          <v:shape id="_x0000_s1026" type="#_x0000_t202" style="position:absolute;left:0;text-align:left;margin-left:12.65pt;margin-top:11.55pt;width:3in;height:316.9pt;z-index:251658240" strokecolor="white [3212]">
            <v:textbox style="mso-next-textbox:#_x0000_s1026">
              <w:txbxContent>
                <w:p w:rsidR="00AB63AB" w:rsidRPr="00C40062" w:rsidRDefault="00AB63AB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Подрядчик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Юридический адрес:117546, г. Москва, Харьковский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проезд, д.2, оф.157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Почт.адрес: 117546, г. Москва, Харьковский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проезд, д.2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ИНН/КПП 7724312215/772401001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Рас/счет: 40702810438000030490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ОАО «Сбербанк России» г. Москва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Кор/счет: 30101810400000000225</w:t>
                  </w:r>
                </w:p>
                <w:p w:rsidR="00C40062" w:rsidRPr="00C40062" w:rsidRDefault="00C40062" w:rsidP="00C40062">
                  <w:pPr>
                    <w:pStyle w:val="aa"/>
                    <w:ind w:firstLine="0"/>
                    <w:rPr>
                      <w:color w:val="000000"/>
                      <w:u w:val="single"/>
                    </w:rPr>
                  </w:pPr>
                  <w:r w:rsidRPr="00C40062">
                    <w:rPr>
                      <w:color w:val="000000"/>
                      <w:u w:val="single"/>
                    </w:rPr>
                    <w:t>БИК: 044525225</w:t>
                  </w:r>
                </w:p>
                <w:p w:rsidR="00C40062" w:rsidRDefault="00C40062" w:rsidP="00C40062">
                  <w:pPr>
                    <w:pStyle w:val="aa"/>
                    <w:ind w:firstLine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ОГРН:1157746281428</w:t>
                  </w:r>
                </w:p>
                <w:p w:rsidR="00C40062" w:rsidRPr="00800B9B" w:rsidRDefault="00C40062" w:rsidP="00C40062">
                  <w:pPr>
                    <w:pStyle w:val="aa"/>
                    <w:ind w:firstLine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ОКПО</w:t>
                  </w:r>
                  <w:r w:rsidRPr="00800B9B">
                    <w:rPr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bCs/>
                      <w:sz w:val="22"/>
                      <w:szCs w:val="22"/>
                    </w:rPr>
                    <w:t>42890309</w:t>
                  </w:r>
                </w:p>
                <w:p w:rsidR="00C40062" w:rsidRPr="00861C60" w:rsidRDefault="00C40062" w:rsidP="00C40062">
                  <w:pPr>
                    <w:pStyle w:val="aa"/>
                    <w:ind w:firstLine="0"/>
                    <w:rPr>
                      <w:rStyle w:val="af1"/>
                      <w:b w:val="0"/>
                      <w:sz w:val="22"/>
                      <w:szCs w:val="22"/>
                      <w:shd w:val="clear" w:color="auto" w:fill="E9E9E9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E</w:t>
                  </w:r>
                  <w:r w:rsidRPr="00861C60">
                    <w:rPr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mai</w:t>
                  </w:r>
                  <w:r w:rsidRPr="00800B9B">
                    <w:rPr>
                      <w:bCs/>
                      <w:sz w:val="22"/>
                      <w:szCs w:val="22"/>
                      <w:lang w:val="en-US"/>
                    </w:rPr>
                    <w:t>l</w:t>
                  </w:r>
                  <w:r w:rsidRPr="00861C60">
                    <w:rPr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color w:val="000000"/>
                      <w:u w:val="single"/>
                      <w:lang w:val="en-US"/>
                    </w:rPr>
                    <w:t>info</w:t>
                  </w:r>
                  <w:r w:rsidRPr="00861C60">
                    <w:rPr>
                      <w:color w:val="000000"/>
                      <w:u w:val="single"/>
                    </w:rPr>
                    <w:t>@</w:t>
                  </w:r>
                  <w:r>
                    <w:rPr>
                      <w:color w:val="000000"/>
                      <w:u w:val="single"/>
                      <w:lang w:val="en-US"/>
                    </w:rPr>
                    <w:t>str</w:t>
                  </w:r>
                  <w:r w:rsidRPr="00C40062">
                    <w:rPr>
                      <w:color w:val="000000"/>
                      <w:u w:val="single"/>
                    </w:rPr>
                    <w:t>-</w:t>
                  </w:r>
                  <w:r>
                    <w:rPr>
                      <w:color w:val="000000"/>
                      <w:u w:val="single"/>
                    </w:rPr>
                    <w:t>technology</w:t>
                  </w:r>
                  <w:r w:rsidRPr="00861C60">
                    <w:rPr>
                      <w:color w:val="000000"/>
                      <w:u w:val="single"/>
                    </w:rPr>
                    <w:t>.</w:t>
                  </w:r>
                  <w:r>
                    <w:rPr>
                      <w:color w:val="000000"/>
                      <w:u w:val="single"/>
                      <w:lang w:val="en-US"/>
                    </w:rPr>
                    <w:t>ru</w:t>
                  </w:r>
                </w:p>
                <w:p w:rsidR="00C40062" w:rsidRPr="002025C9" w:rsidRDefault="00C40062" w:rsidP="00C40062">
                  <w:pPr>
                    <w:pStyle w:val="aa"/>
                    <w:ind w:firstLine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C40062" w:rsidRDefault="00C40062" w:rsidP="00AB63AB">
                  <w:pPr>
                    <w:rPr>
                      <w:lang w:val="en-US"/>
                    </w:rPr>
                  </w:pPr>
                </w:p>
                <w:p w:rsidR="00C40062" w:rsidRDefault="00C40062" w:rsidP="00AB63AB">
                  <w:pPr>
                    <w:rPr>
                      <w:lang w:val="en-US"/>
                    </w:rPr>
                  </w:pPr>
                </w:p>
                <w:p w:rsidR="00C40062" w:rsidRPr="00C40062" w:rsidRDefault="00C40062" w:rsidP="00AB63AB">
                  <w:pPr>
                    <w:rPr>
                      <w:lang w:val="en-US"/>
                    </w:rPr>
                  </w:pPr>
                </w:p>
                <w:p w:rsidR="00AB63AB" w:rsidRDefault="00AB63AB" w:rsidP="00AB63AB"/>
                <w:p w:rsidR="00AB63AB" w:rsidRDefault="00AB63AB" w:rsidP="00AB63AB">
                  <w:r>
                    <w:t xml:space="preserve">___________________ </w:t>
                  </w:r>
                  <w:r w:rsidR="0000007A">
                    <w:t xml:space="preserve"> </w:t>
                  </w:r>
                  <w:r w:rsidR="00E5622B">
                    <w:t>Дмитриев А.Э.</w:t>
                  </w:r>
                  <w:r>
                    <w:t>.</w:t>
                  </w:r>
                </w:p>
                <w:p w:rsidR="00AB66B5" w:rsidRDefault="00AB66B5"/>
              </w:txbxContent>
            </v:textbox>
          </v:shape>
        </w:pict>
      </w:r>
    </w:p>
    <w:p w:rsidR="001471F5" w:rsidRDefault="001471F5">
      <w:pPr>
        <w:tabs>
          <w:tab w:val="left" w:pos="1080"/>
        </w:tabs>
        <w:ind w:firstLine="540"/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230A27">
      <w:pPr>
        <w:suppressAutoHyphens w:val="0"/>
        <w:rPr>
          <w:b/>
          <w:lang w:eastAsia="ru-RU"/>
        </w:rPr>
      </w:pPr>
    </w:p>
    <w:p w:rsidR="00230A27" w:rsidRDefault="00230A27" w:rsidP="00230A27">
      <w:pPr>
        <w:suppressAutoHyphens w:val="0"/>
        <w:rPr>
          <w:b/>
          <w:lang w:eastAsia="ru-RU"/>
        </w:rPr>
      </w:pPr>
    </w:p>
    <w:p w:rsidR="00230A27" w:rsidRDefault="00230A27" w:rsidP="00230A27">
      <w:pPr>
        <w:suppressAutoHyphens w:val="0"/>
        <w:rPr>
          <w:b/>
          <w:lang w:eastAsia="ru-RU"/>
        </w:rPr>
      </w:pPr>
    </w:p>
    <w:tbl>
      <w:tblPr>
        <w:tblpPr w:leftFromText="180" w:rightFromText="180" w:vertAnchor="page" w:horzAnchor="margin" w:tblpY="613"/>
        <w:tblW w:w="9476" w:type="dxa"/>
        <w:tblLook w:val="04A0"/>
      </w:tblPr>
      <w:tblGrid>
        <w:gridCol w:w="584"/>
        <w:gridCol w:w="3731"/>
        <w:gridCol w:w="789"/>
        <w:gridCol w:w="1463"/>
        <w:gridCol w:w="1395"/>
        <w:gridCol w:w="1514"/>
      </w:tblGrid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Default="00230A27" w:rsidP="00230A27">
            <w:pPr>
              <w:rPr>
                <w:color w:val="000000"/>
                <w:sz w:val="22"/>
                <w:szCs w:val="22"/>
              </w:rPr>
            </w:pPr>
          </w:p>
          <w:p w:rsidR="00230A27" w:rsidRPr="00B4159C" w:rsidRDefault="00230A27" w:rsidP="00230A27">
            <w:pPr>
              <w:jc w:val="right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 xml:space="preserve">Приложение №1 </w:t>
            </w:r>
          </w:p>
          <w:p w:rsidR="00230A27" w:rsidRPr="00B4159C" w:rsidRDefault="00230A27" w:rsidP="00230A27">
            <w:pPr>
              <w:jc w:val="right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 xml:space="preserve">к Договору подряда </w:t>
            </w:r>
          </w:p>
          <w:p w:rsidR="00230A27" w:rsidRPr="00B4159C" w:rsidRDefault="00230A27" w:rsidP="000D4986">
            <w:pPr>
              <w:jc w:val="right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 xml:space="preserve">№ </w:t>
            </w:r>
            <w:r w:rsidR="000D4986">
              <w:rPr>
                <w:color w:val="000000"/>
                <w:sz w:val="22"/>
                <w:szCs w:val="22"/>
              </w:rPr>
              <w:t xml:space="preserve"> ___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0D4986">
              <w:rPr>
                <w:color w:val="000000"/>
                <w:sz w:val="22"/>
                <w:szCs w:val="22"/>
              </w:rPr>
              <w:t>_______</w:t>
            </w:r>
            <w:r w:rsidRPr="00B4159C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6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159C">
              <w:rPr>
                <w:b/>
                <w:bCs/>
                <w:color w:val="000000"/>
                <w:sz w:val="22"/>
                <w:szCs w:val="22"/>
              </w:rPr>
              <w:t>Смета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B4159C">
              <w:rPr>
                <w:b/>
                <w:bCs/>
                <w:color w:val="000000"/>
                <w:sz w:val="22"/>
                <w:szCs w:val="22"/>
              </w:rPr>
              <w:t xml:space="preserve">Разработка котлована с </w:t>
            </w:r>
            <w:r>
              <w:rPr>
                <w:b/>
                <w:bCs/>
                <w:color w:val="000000"/>
                <w:sz w:val="22"/>
                <w:szCs w:val="22"/>
              </w:rPr>
              <w:t>перемещением грунта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B4159C">
              <w:rPr>
                <w:color w:val="000000"/>
                <w:sz w:val="22"/>
                <w:szCs w:val="22"/>
              </w:rPr>
              <w:t xml:space="preserve">Объект: </w:t>
            </w:r>
            <w:r w:rsidR="000D4986">
              <w:rPr>
                <w:color w:val="000000"/>
                <w:sz w:val="22"/>
                <w:szCs w:val="22"/>
              </w:rPr>
              <w:t>_________________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№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Наименование работ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Ед-ца изм.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Кол-во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Цена за ед.,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Стоимость работ</w:t>
            </w:r>
          </w:p>
        </w:tc>
      </w:tr>
      <w:tr w:rsidR="00230A27" w:rsidRPr="00B4159C" w:rsidTr="00230A27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right"/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Разработка котлована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27" w:rsidRPr="00B4159C" w:rsidRDefault="000D4986" w:rsidP="00230A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</w:rPr>
            </w:pPr>
          </w:p>
        </w:tc>
      </w:tr>
      <w:tr w:rsidR="00E53318" w:rsidRPr="00B4159C" w:rsidTr="00230A27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18" w:rsidRPr="00B4159C" w:rsidRDefault="00E53318" w:rsidP="00230A27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18" w:rsidRDefault="00E53318" w:rsidP="00230A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Мобилизация (перебазировка экскаватора на объект)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8" w:rsidRDefault="00E53318" w:rsidP="00230A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рейс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8" w:rsidRDefault="000D4986" w:rsidP="00230A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8" w:rsidRDefault="00E53318" w:rsidP="00230A2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8" w:rsidRDefault="00E53318" w:rsidP="00230A27">
            <w:pPr>
              <w:jc w:val="center"/>
              <w:rPr>
                <w:color w:val="000000"/>
                <w:sz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="00E53318">
              <w:rPr>
                <w:bCs/>
                <w:color w:val="000000"/>
                <w:sz w:val="22"/>
                <w:szCs w:val="22"/>
              </w:rPr>
              <w:t>без учета НДС 18%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E53318">
            <w:pPr>
              <w:rPr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>НДС 18%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230A27" w:rsidP="0023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27" w:rsidRPr="00B4159C" w:rsidRDefault="00E53318" w:rsidP="00230A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стоимость с НДС 18 %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27" w:rsidRPr="00E53318" w:rsidRDefault="00230A27" w:rsidP="00E53318">
            <w:pPr>
              <w:rPr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4159C">
              <w:rPr>
                <w:b/>
                <w:bCs/>
                <w:color w:val="000000"/>
                <w:sz w:val="22"/>
                <w:szCs w:val="22"/>
                <w:u w:val="single"/>
              </w:rPr>
              <w:t>Заказчик:</w:t>
            </w:r>
            <w:r w:rsidRPr="00B4159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B4159C">
              <w:rPr>
                <w:b/>
                <w:bCs/>
                <w:color w:val="000000"/>
                <w:sz w:val="22"/>
                <w:szCs w:val="22"/>
                <w:u w:val="single"/>
              </w:rPr>
              <w:t>Подрядчик: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C0447B" w:rsidP="000D4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="000D4986">
              <w:rPr>
                <w:color w:val="000000"/>
                <w:sz w:val="22"/>
                <w:szCs w:val="22"/>
              </w:rPr>
              <w:t>___________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»    </w:t>
            </w:r>
            <w:r w:rsidR="000D4986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  </w:t>
            </w:r>
            <w:r w:rsidR="00E53318">
              <w:rPr>
                <w:color w:val="000000"/>
                <w:sz w:val="22"/>
                <w:szCs w:val="22"/>
              </w:rPr>
              <w:t xml:space="preserve">             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   ООО «</w:t>
            </w:r>
            <w:r w:rsidR="00E5622B">
              <w:rPr>
                <w:color w:val="000000"/>
                <w:sz w:val="22"/>
                <w:szCs w:val="22"/>
              </w:rPr>
              <w:t>Техногрунт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» 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DF4CB4" w:rsidP="00230A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             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               </w:t>
            </w:r>
            <w:r w:rsidR="00E53318">
              <w:rPr>
                <w:color w:val="000000"/>
                <w:sz w:val="22"/>
                <w:szCs w:val="22"/>
              </w:rPr>
              <w:t xml:space="preserve">                  </w:t>
            </w:r>
            <w:r w:rsidR="00230A27" w:rsidRPr="00B4159C">
              <w:rPr>
                <w:color w:val="000000"/>
                <w:sz w:val="22"/>
                <w:szCs w:val="22"/>
              </w:rPr>
              <w:t xml:space="preserve"> Генеральный директор</w:t>
            </w: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0A27" w:rsidRPr="00B4159C" w:rsidTr="00230A2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27" w:rsidRPr="00B4159C" w:rsidRDefault="00230A27" w:rsidP="00230A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A27" w:rsidRPr="00B4159C" w:rsidRDefault="00230A27" w:rsidP="00230A27">
            <w:pPr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 xml:space="preserve">_________________  </w:t>
            </w:r>
            <w:r>
              <w:rPr>
                <w:color w:val="000000"/>
                <w:sz w:val="22"/>
                <w:szCs w:val="22"/>
              </w:rPr>
              <w:t xml:space="preserve">____________   </w:t>
            </w:r>
            <w:r w:rsidRPr="00B4159C">
              <w:rPr>
                <w:color w:val="000000"/>
                <w:sz w:val="22"/>
                <w:szCs w:val="22"/>
              </w:rPr>
              <w:t xml:space="preserve">                         __________ </w:t>
            </w:r>
            <w:r>
              <w:rPr>
                <w:color w:val="000000"/>
                <w:sz w:val="22"/>
                <w:szCs w:val="22"/>
              </w:rPr>
              <w:t>_______________</w:t>
            </w:r>
          </w:p>
        </w:tc>
      </w:tr>
    </w:tbl>
    <w:p w:rsidR="00AD7482" w:rsidRDefault="00AD7482" w:rsidP="00230A27">
      <w:pPr>
        <w:suppressAutoHyphens w:val="0"/>
        <w:rPr>
          <w:b/>
          <w:lang w:eastAsia="ru-RU"/>
        </w:rPr>
      </w:pPr>
    </w:p>
    <w:p w:rsidR="00AD7482" w:rsidRDefault="00AD7482" w:rsidP="00230A27">
      <w:pPr>
        <w:suppressAutoHyphens w:val="0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950A38" w:rsidRPr="00950A38" w:rsidRDefault="00950A38" w:rsidP="00950A38">
      <w:pPr>
        <w:suppressAutoHyphens w:val="0"/>
        <w:rPr>
          <w:b/>
          <w:lang w:eastAsia="ru-RU"/>
        </w:rPr>
      </w:pPr>
    </w:p>
    <w:p w:rsidR="00950A38" w:rsidRPr="00950A38" w:rsidRDefault="00950A38" w:rsidP="00950A3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3318" w:rsidRDefault="00E53318">
      <w:pPr>
        <w:tabs>
          <w:tab w:val="left" w:pos="1080"/>
        </w:tabs>
        <w:ind w:firstLine="540"/>
      </w:pPr>
    </w:p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Default="00E53318" w:rsidP="00E53318"/>
    <w:p w:rsidR="00950A38" w:rsidRDefault="00E53318" w:rsidP="00E53318">
      <w:pPr>
        <w:tabs>
          <w:tab w:val="left" w:pos="8388"/>
        </w:tabs>
      </w:pPr>
      <w:r>
        <w:tab/>
      </w:r>
    </w:p>
    <w:p w:rsidR="00E53318" w:rsidRDefault="00E53318" w:rsidP="00E53318">
      <w:pPr>
        <w:tabs>
          <w:tab w:val="left" w:pos="8388"/>
        </w:tabs>
      </w:pPr>
    </w:p>
    <w:p w:rsidR="00E53318" w:rsidRDefault="00E53318" w:rsidP="00E53318"/>
    <w:p w:rsidR="00E53318" w:rsidRPr="00B4159C" w:rsidRDefault="00E53318" w:rsidP="00E53318">
      <w:pPr>
        <w:jc w:val="right"/>
        <w:rPr>
          <w:color w:val="000000"/>
          <w:sz w:val="22"/>
          <w:szCs w:val="22"/>
        </w:rPr>
      </w:pPr>
      <w:r>
        <w:tab/>
      </w:r>
      <w:r w:rsidR="00D05BAB">
        <w:rPr>
          <w:color w:val="000000"/>
          <w:sz w:val="22"/>
          <w:szCs w:val="22"/>
        </w:rPr>
        <w:t>Приложение №2</w:t>
      </w:r>
      <w:r w:rsidRPr="00B4159C">
        <w:rPr>
          <w:color w:val="000000"/>
          <w:sz w:val="22"/>
          <w:szCs w:val="22"/>
        </w:rPr>
        <w:t xml:space="preserve"> </w:t>
      </w:r>
    </w:p>
    <w:p w:rsidR="00E53318" w:rsidRDefault="00E53318" w:rsidP="00E53318">
      <w:pPr>
        <w:jc w:val="right"/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>к Договору подряда</w:t>
      </w:r>
    </w:p>
    <w:p w:rsidR="00E53318" w:rsidRPr="00B4159C" w:rsidRDefault="00E53318" w:rsidP="00E53318">
      <w:pPr>
        <w:jc w:val="right"/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 xml:space="preserve"> </w:t>
      </w:r>
      <w:r w:rsidR="000D4986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от </w:t>
      </w:r>
      <w:r w:rsidR="000D4986">
        <w:rPr>
          <w:color w:val="000000"/>
          <w:sz w:val="22"/>
          <w:szCs w:val="22"/>
        </w:rPr>
        <w:t>______</w:t>
      </w:r>
      <w:r w:rsidRPr="00B4159C">
        <w:rPr>
          <w:color w:val="000000"/>
          <w:sz w:val="22"/>
          <w:szCs w:val="22"/>
        </w:rPr>
        <w:t xml:space="preserve"> г. </w:t>
      </w:r>
    </w:p>
    <w:p w:rsidR="00E53318" w:rsidRDefault="00E53318" w:rsidP="00E53318">
      <w:pPr>
        <w:tabs>
          <w:tab w:val="left" w:pos="8400"/>
        </w:tabs>
        <w:jc w:val="right"/>
      </w:pPr>
    </w:p>
    <w:p w:rsidR="00E53318" w:rsidRPr="00E53318" w:rsidRDefault="00E53318" w:rsidP="00E53318"/>
    <w:p w:rsidR="00E53318" w:rsidRDefault="00E53318" w:rsidP="00E53318"/>
    <w:p w:rsidR="004D305C" w:rsidRDefault="004D305C" w:rsidP="00E53318"/>
    <w:p w:rsidR="004D305C" w:rsidRDefault="004D305C" w:rsidP="00E53318"/>
    <w:p w:rsidR="004D305C" w:rsidRDefault="004D305C" w:rsidP="00E53318"/>
    <w:p w:rsidR="00E53318" w:rsidRDefault="00E53318" w:rsidP="00E53318">
      <w:pPr>
        <w:tabs>
          <w:tab w:val="left" w:pos="3984"/>
        </w:tabs>
      </w:pPr>
      <w:r>
        <w:tab/>
        <w:t>График производства работ</w:t>
      </w:r>
    </w:p>
    <w:p w:rsidR="004D305C" w:rsidRDefault="004D305C" w:rsidP="00E53318">
      <w:pPr>
        <w:tabs>
          <w:tab w:val="left" w:pos="3984"/>
        </w:tabs>
      </w:pPr>
    </w:p>
    <w:p w:rsidR="004D305C" w:rsidRDefault="004D305C" w:rsidP="00E53318">
      <w:pPr>
        <w:tabs>
          <w:tab w:val="left" w:pos="3984"/>
        </w:tabs>
      </w:pPr>
    </w:p>
    <w:p w:rsidR="00E53318" w:rsidRDefault="00E53318" w:rsidP="00E53318">
      <w:pPr>
        <w:tabs>
          <w:tab w:val="left" w:pos="3984"/>
        </w:tabs>
      </w:pPr>
    </w:p>
    <w:p w:rsidR="00E53318" w:rsidRDefault="00E53318" w:rsidP="00E53318">
      <w:pPr>
        <w:tabs>
          <w:tab w:val="left" w:pos="3984"/>
        </w:tabs>
      </w:pPr>
    </w:p>
    <w:p w:rsidR="004D305C" w:rsidRDefault="00E53318" w:rsidP="004D305C">
      <w:pPr>
        <w:pStyle w:val="af0"/>
        <w:numPr>
          <w:ilvl w:val="0"/>
          <w:numId w:val="5"/>
        </w:numPr>
        <w:tabs>
          <w:tab w:val="left" w:pos="3984"/>
        </w:tabs>
      </w:pPr>
      <w:r>
        <w:t xml:space="preserve">Мобилизация </w:t>
      </w:r>
      <w:r w:rsidR="004D305C">
        <w:t>осуществляется Подрядчиком в однодневный срок с момента оплаты Заказчиком Авансового платежа, размер которого указан в п.2 настоящего договора.</w:t>
      </w:r>
    </w:p>
    <w:p w:rsidR="004D305C" w:rsidRDefault="004D305C" w:rsidP="004D305C">
      <w:pPr>
        <w:pStyle w:val="af0"/>
        <w:numPr>
          <w:ilvl w:val="0"/>
          <w:numId w:val="5"/>
        </w:numPr>
        <w:tabs>
          <w:tab w:val="left" w:pos="3984"/>
        </w:tabs>
      </w:pPr>
      <w:r>
        <w:t xml:space="preserve"> </w:t>
      </w:r>
      <w:r w:rsidR="00E53318">
        <w:t>Работы по разработке котлована начинаются на следующий за мобилизацие</w:t>
      </w:r>
      <w:r w:rsidR="000D4986">
        <w:t>й день и продолжаются не более 10</w:t>
      </w:r>
      <w:r w:rsidR="00E53318">
        <w:t xml:space="preserve"> – ти календарных дней, в случае если Подрядчику не мешают технические, не зависящие от него обстоятельства на объекте Заказчика, либо форс</w:t>
      </w:r>
      <w:r>
        <w:t>-</w:t>
      </w:r>
      <w:r w:rsidR="00E53318">
        <w:t>мажорные обстоятельства</w:t>
      </w:r>
      <w:r>
        <w:t>,</w:t>
      </w:r>
      <w:r w:rsidR="00E53318">
        <w:t xml:space="preserve"> указанные в п. 8 настоящего договора.</w:t>
      </w:r>
    </w:p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Default="004D305C" w:rsidP="004D305C"/>
    <w:p w:rsidR="00E53318" w:rsidRDefault="004D305C" w:rsidP="004D305C">
      <w:pPr>
        <w:ind w:firstLine="708"/>
      </w:pPr>
      <w:r>
        <w:t xml:space="preserve">Заказчик ООО </w:t>
      </w:r>
      <w:r w:rsidR="00EC6F52">
        <w:t>«</w:t>
      </w:r>
      <w:r w:rsidR="000D4986">
        <w:t>__________________</w:t>
      </w:r>
      <w:r>
        <w:t xml:space="preserve">»    </w:t>
      </w:r>
      <w:r w:rsidR="00EC6F52">
        <w:t xml:space="preserve">           </w:t>
      </w:r>
      <w:r w:rsidR="00E5622B">
        <w:t xml:space="preserve">  Подрядчик ООО «Техногрунт</w:t>
      </w:r>
      <w:r>
        <w:t>»</w:t>
      </w:r>
    </w:p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Default="004D305C" w:rsidP="004D305C">
      <w:pPr>
        <w:tabs>
          <w:tab w:val="center" w:pos="5394"/>
        </w:tabs>
        <w:ind w:firstLine="708"/>
      </w:pPr>
      <w:r>
        <w:t>_________________________</w:t>
      </w:r>
      <w:r>
        <w:tab/>
        <w:t xml:space="preserve">                           </w:t>
      </w:r>
      <w:r w:rsidR="000D4986">
        <w:t xml:space="preserve">       _______________________</w:t>
      </w:r>
    </w:p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Default="004D305C" w:rsidP="004D305C">
      <w:pPr>
        <w:tabs>
          <w:tab w:val="center" w:pos="5394"/>
        </w:tabs>
        <w:ind w:firstLine="708"/>
      </w:pPr>
      <w:r>
        <w:t>м.п.</w:t>
      </w:r>
      <w:r>
        <w:tab/>
        <w:t xml:space="preserve">                  м.п.</w:t>
      </w:r>
    </w:p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Pr="004D305C" w:rsidRDefault="004D305C" w:rsidP="004D305C">
      <w:pPr>
        <w:ind w:firstLine="708"/>
      </w:pPr>
    </w:p>
    <w:sectPr w:rsidR="004D305C" w:rsidRPr="004D305C" w:rsidSect="00997A44">
      <w:footerReference w:type="default" r:id="rId7"/>
      <w:pgSz w:w="11906" w:h="16838"/>
      <w:pgMar w:top="567" w:right="567" w:bottom="0" w:left="125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CB" w:rsidRDefault="000E4ACB">
      <w:r>
        <w:separator/>
      </w:r>
    </w:p>
  </w:endnote>
  <w:endnote w:type="continuationSeparator" w:id="0">
    <w:p w:rsidR="000E4ACB" w:rsidRDefault="000E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F5" w:rsidRDefault="000B0135">
    <w:pPr>
      <w:pStyle w:val="ac"/>
      <w:jc w:val="center"/>
    </w:pPr>
    <w:r>
      <w:rPr>
        <w:rStyle w:val="a3"/>
        <w:sz w:val="20"/>
        <w:szCs w:val="20"/>
      </w:rPr>
      <w:fldChar w:fldCharType="begin"/>
    </w:r>
    <w:r w:rsidR="001471F5">
      <w:rPr>
        <w:rStyle w:val="a3"/>
        <w:sz w:val="20"/>
        <w:szCs w:val="20"/>
      </w:rPr>
      <w:instrText xml:space="preserve"> PAGE </w:instrText>
    </w:r>
    <w:r>
      <w:rPr>
        <w:rStyle w:val="a3"/>
        <w:sz w:val="20"/>
        <w:szCs w:val="20"/>
      </w:rPr>
      <w:fldChar w:fldCharType="separate"/>
    </w:r>
    <w:r w:rsidR="00C40062">
      <w:rPr>
        <w:rStyle w:val="a3"/>
        <w:noProof/>
        <w:sz w:val="20"/>
        <w:szCs w:val="20"/>
      </w:rPr>
      <w:t>5</w:t>
    </w:r>
    <w:r>
      <w:rPr>
        <w:rStyle w:val="a3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CB" w:rsidRDefault="000E4ACB">
      <w:r>
        <w:separator/>
      </w:r>
    </w:p>
  </w:footnote>
  <w:footnote w:type="continuationSeparator" w:id="0">
    <w:p w:rsidR="000E4ACB" w:rsidRDefault="000E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/>
        <w:b w:val="0"/>
        <w:color w:val="auto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7AC0C3B"/>
    <w:multiLevelType w:val="hybridMultilevel"/>
    <w:tmpl w:val="055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6CE"/>
    <w:rsid w:val="0000007A"/>
    <w:rsid w:val="000B0135"/>
    <w:rsid w:val="000C3373"/>
    <w:rsid w:val="000D4986"/>
    <w:rsid w:val="000E4ACB"/>
    <w:rsid w:val="001471F5"/>
    <w:rsid w:val="00150D08"/>
    <w:rsid w:val="00160917"/>
    <w:rsid w:val="002011BA"/>
    <w:rsid w:val="002066CE"/>
    <w:rsid w:val="00230A27"/>
    <w:rsid w:val="00335608"/>
    <w:rsid w:val="003A48E4"/>
    <w:rsid w:val="003B0305"/>
    <w:rsid w:val="003C7860"/>
    <w:rsid w:val="0043039B"/>
    <w:rsid w:val="00456472"/>
    <w:rsid w:val="00492402"/>
    <w:rsid w:val="004957A8"/>
    <w:rsid w:val="004D305C"/>
    <w:rsid w:val="004F6732"/>
    <w:rsid w:val="005375D2"/>
    <w:rsid w:val="00560E96"/>
    <w:rsid w:val="00567929"/>
    <w:rsid w:val="006518A7"/>
    <w:rsid w:val="006659DE"/>
    <w:rsid w:val="00672659"/>
    <w:rsid w:val="006868CD"/>
    <w:rsid w:val="006B287C"/>
    <w:rsid w:val="0070791A"/>
    <w:rsid w:val="00754899"/>
    <w:rsid w:val="007C382C"/>
    <w:rsid w:val="007C6885"/>
    <w:rsid w:val="007D260B"/>
    <w:rsid w:val="007E0881"/>
    <w:rsid w:val="008316C6"/>
    <w:rsid w:val="009279ED"/>
    <w:rsid w:val="00950A38"/>
    <w:rsid w:val="00960679"/>
    <w:rsid w:val="00994013"/>
    <w:rsid w:val="00997A44"/>
    <w:rsid w:val="00A546B3"/>
    <w:rsid w:val="00AB16CB"/>
    <w:rsid w:val="00AB63AB"/>
    <w:rsid w:val="00AB66B5"/>
    <w:rsid w:val="00AD7482"/>
    <w:rsid w:val="00B75227"/>
    <w:rsid w:val="00BB40ED"/>
    <w:rsid w:val="00BD7707"/>
    <w:rsid w:val="00BF0707"/>
    <w:rsid w:val="00C0447B"/>
    <w:rsid w:val="00C40062"/>
    <w:rsid w:val="00C81C05"/>
    <w:rsid w:val="00CA3B07"/>
    <w:rsid w:val="00D05BAB"/>
    <w:rsid w:val="00DA54E3"/>
    <w:rsid w:val="00DD1875"/>
    <w:rsid w:val="00DF4CB4"/>
    <w:rsid w:val="00E41A0F"/>
    <w:rsid w:val="00E53318"/>
    <w:rsid w:val="00E5622B"/>
    <w:rsid w:val="00E64E2B"/>
    <w:rsid w:val="00EC6F52"/>
    <w:rsid w:val="00F52CFA"/>
    <w:rsid w:val="00F60F9D"/>
    <w:rsid w:val="00FF325E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5608"/>
    <w:pPr>
      <w:keepNext/>
      <w:tabs>
        <w:tab w:val="num" w:pos="432"/>
      </w:tabs>
      <w:ind w:left="432" w:hanging="432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qFormat/>
    <w:rsid w:val="00335608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5608"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sz w:val="22"/>
      <w:u w:val="single"/>
    </w:rPr>
  </w:style>
  <w:style w:type="paragraph" w:styleId="4">
    <w:name w:val="heading 4"/>
    <w:basedOn w:val="a"/>
    <w:next w:val="a"/>
    <w:qFormat/>
    <w:rsid w:val="00335608"/>
    <w:pPr>
      <w:keepNext/>
      <w:tabs>
        <w:tab w:val="num" w:pos="864"/>
      </w:tabs>
      <w:ind w:left="864" w:hanging="864"/>
      <w:jc w:val="both"/>
      <w:outlineLvl w:val="3"/>
    </w:pPr>
    <w:rPr>
      <w:rFonts w:ascii="Arial Narrow" w:hAnsi="Arial Narrow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5608"/>
    <w:rPr>
      <w:rFonts w:ascii="Symbol" w:hAnsi="Symbol"/>
    </w:rPr>
  </w:style>
  <w:style w:type="character" w:customStyle="1" w:styleId="WW8Num1z1">
    <w:name w:val="WW8Num1z1"/>
    <w:rsid w:val="00335608"/>
    <w:rPr>
      <w:rFonts w:ascii="Courier New" w:hAnsi="Courier New" w:cs="Courier New"/>
    </w:rPr>
  </w:style>
  <w:style w:type="character" w:customStyle="1" w:styleId="WW8Num1z3">
    <w:name w:val="WW8Num1z3"/>
    <w:rsid w:val="00335608"/>
    <w:rPr>
      <w:rFonts w:ascii="StarSymbol" w:hAnsi="StarSymbol"/>
    </w:rPr>
  </w:style>
  <w:style w:type="character" w:customStyle="1" w:styleId="WW8Num3z0">
    <w:name w:val="WW8Num3z0"/>
    <w:rsid w:val="0033560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35608"/>
    <w:rPr>
      <w:rFonts w:ascii="Courier New" w:hAnsi="Courier New"/>
    </w:rPr>
  </w:style>
  <w:style w:type="character" w:customStyle="1" w:styleId="WW8Num3z2">
    <w:name w:val="WW8Num3z2"/>
    <w:rsid w:val="00335608"/>
    <w:rPr>
      <w:rFonts w:ascii="Wingdings" w:hAnsi="Wingdings"/>
    </w:rPr>
  </w:style>
  <w:style w:type="character" w:customStyle="1" w:styleId="WW8Num3z3">
    <w:name w:val="WW8Num3z3"/>
    <w:rsid w:val="00335608"/>
    <w:rPr>
      <w:rFonts w:ascii="Symbol" w:hAnsi="Symbol"/>
    </w:rPr>
  </w:style>
  <w:style w:type="character" w:customStyle="1" w:styleId="WW8Num5z0">
    <w:name w:val="WW8Num5z0"/>
    <w:rsid w:val="00335608"/>
    <w:rPr>
      <w:rFonts w:ascii="Symbol" w:hAnsi="Symbol"/>
    </w:rPr>
  </w:style>
  <w:style w:type="character" w:customStyle="1" w:styleId="WW8Num5z1">
    <w:name w:val="WW8Num5z1"/>
    <w:rsid w:val="00335608"/>
    <w:rPr>
      <w:rFonts w:ascii="Courier New" w:hAnsi="Courier New" w:cs="Courier New"/>
    </w:rPr>
  </w:style>
  <w:style w:type="character" w:customStyle="1" w:styleId="WW8Num5z2">
    <w:name w:val="WW8Num5z2"/>
    <w:rsid w:val="00335608"/>
    <w:rPr>
      <w:rFonts w:ascii="Wingdings" w:hAnsi="Wingdings"/>
    </w:rPr>
  </w:style>
  <w:style w:type="character" w:customStyle="1" w:styleId="WW8Num6z0">
    <w:name w:val="WW8Num6z0"/>
    <w:rsid w:val="0033560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35608"/>
    <w:rPr>
      <w:rFonts w:ascii="Courier New" w:hAnsi="Courier New"/>
    </w:rPr>
  </w:style>
  <w:style w:type="character" w:customStyle="1" w:styleId="WW8Num6z2">
    <w:name w:val="WW8Num6z2"/>
    <w:rsid w:val="00335608"/>
    <w:rPr>
      <w:rFonts w:ascii="Wingdings" w:hAnsi="Wingdings"/>
    </w:rPr>
  </w:style>
  <w:style w:type="character" w:customStyle="1" w:styleId="WW8Num6z3">
    <w:name w:val="WW8Num6z3"/>
    <w:rsid w:val="00335608"/>
    <w:rPr>
      <w:rFonts w:ascii="Symbol" w:hAnsi="Symbol"/>
    </w:rPr>
  </w:style>
  <w:style w:type="character" w:customStyle="1" w:styleId="WW8Num7z0">
    <w:name w:val="WW8Num7z0"/>
    <w:rsid w:val="00335608"/>
    <w:rPr>
      <w:b/>
      <w:color w:val="auto"/>
    </w:rPr>
  </w:style>
  <w:style w:type="character" w:customStyle="1" w:styleId="WW8Num7z1">
    <w:name w:val="WW8Num7z1"/>
    <w:rsid w:val="00335608"/>
    <w:rPr>
      <w:b w:val="0"/>
      <w:color w:val="auto"/>
    </w:rPr>
  </w:style>
  <w:style w:type="character" w:customStyle="1" w:styleId="WW8Num8z0">
    <w:name w:val="WW8Num8z0"/>
    <w:rsid w:val="00335608"/>
    <w:rPr>
      <w:rFonts w:eastAsia="Times New Roman" w:cs="Times New Roman"/>
      <w:color w:val="auto"/>
    </w:rPr>
  </w:style>
  <w:style w:type="character" w:customStyle="1" w:styleId="WW8Num8z1">
    <w:name w:val="WW8Num8z1"/>
    <w:rsid w:val="00335608"/>
    <w:rPr>
      <w:rFonts w:cs="Times New Roman"/>
      <w:color w:val="000000"/>
    </w:rPr>
  </w:style>
  <w:style w:type="character" w:customStyle="1" w:styleId="WW8Num10z0">
    <w:name w:val="WW8Num10z0"/>
    <w:rsid w:val="00335608"/>
    <w:rPr>
      <w:rFonts w:eastAsia="Times New Roman" w:cs="Times New Roman"/>
    </w:rPr>
  </w:style>
  <w:style w:type="character" w:customStyle="1" w:styleId="WW8Num10z1">
    <w:name w:val="WW8Num10z1"/>
    <w:rsid w:val="00335608"/>
    <w:rPr>
      <w:rFonts w:cs="Times New Roman"/>
      <w:color w:val="000000"/>
    </w:rPr>
  </w:style>
  <w:style w:type="character" w:customStyle="1" w:styleId="WW8Num11z0">
    <w:name w:val="WW8Num11z0"/>
    <w:rsid w:val="00335608"/>
    <w:rPr>
      <w:rFonts w:cs="Times New Roman"/>
    </w:rPr>
  </w:style>
  <w:style w:type="character" w:customStyle="1" w:styleId="WW8Num12z0">
    <w:name w:val="WW8Num12z0"/>
    <w:rsid w:val="00335608"/>
    <w:rPr>
      <w:b/>
      <w:color w:val="auto"/>
    </w:rPr>
  </w:style>
  <w:style w:type="character" w:customStyle="1" w:styleId="WW8Num12z1">
    <w:name w:val="WW8Num12z1"/>
    <w:rsid w:val="00335608"/>
    <w:rPr>
      <w:rFonts w:ascii="Times New Roman" w:hAnsi="Times New Roman"/>
      <w:b w:val="0"/>
      <w:color w:val="auto"/>
      <w:sz w:val="22"/>
      <w:szCs w:val="26"/>
    </w:rPr>
  </w:style>
  <w:style w:type="character" w:customStyle="1" w:styleId="WW8Num13z0">
    <w:name w:val="WW8Num13z0"/>
    <w:rsid w:val="00335608"/>
    <w:rPr>
      <w:rFonts w:ascii="Symbol" w:hAnsi="Symbol"/>
    </w:rPr>
  </w:style>
  <w:style w:type="character" w:customStyle="1" w:styleId="WW8Num13z1">
    <w:name w:val="WW8Num13z1"/>
    <w:rsid w:val="00335608"/>
    <w:rPr>
      <w:rFonts w:ascii="Courier New" w:hAnsi="Courier New"/>
    </w:rPr>
  </w:style>
  <w:style w:type="character" w:customStyle="1" w:styleId="WW8Num13z2">
    <w:name w:val="WW8Num13z2"/>
    <w:rsid w:val="00335608"/>
    <w:rPr>
      <w:rFonts w:ascii="Wingdings" w:hAnsi="Wingdings"/>
    </w:rPr>
  </w:style>
  <w:style w:type="character" w:customStyle="1" w:styleId="WW8Num15z0">
    <w:name w:val="WW8Num15z0"/>
    <w:rsid w:val="00335608"/>
    <w:rPr>
      <w:rFonts w:ascii="Times New Roman" w:hAnsi="Times New Roman"/>
    </w:rPr>
  </w:style>
  <w:style w:type="character" w:customStyle="1" w:styleId="WW8Num16z0">
    <w:name w:val="WW8Num16z0"/>
    <w:rsid w:val="00335608"/>
    <w:rPr>
      <w:rFonts w:ascii="Symbol" w:hAnsi="Symbol"/>
    </w:rPr>
  </w:style>
  <w:style w:type="character" w:customStyle="1" w:styleId="WW8Num16z1">
    <w:name w:val="WW8Num16z1"/>
    <w:rsid w:val="00335608"/>
    <w:rPr>
      <w:rFonts w:ascii="Courier New" w:hAnsi="Courier New" w:cs="Courier New"/>
    </w:rPr>
  </w:style>
  <w:style w:type="character" w:customStyle="1" w:styleId="WW8Num16z2">
    <w:name w:val="WW8Num16z2"/>
    <w:rsid w:val="00335608"/>
    <w:rPr>
      <w:rFonts w:ascii="Wingdings" w:hAnsi="Wingdings"/>
    </w:rPr>
  </w:style>
  <w:style w:type="character" w:customStyle="1" w:styleId="WW8Num18z0">
    <w:name w:val="WW8Num18z0"/>
    <w:rsid w:val="00335608"/>
    <w:rPr>
      <w:b/>
    </w:rPr>
  </w:style>
  <w:style w:type="character" w:customStyle="1" w:styleId="WW8Num18z1">
    <w:name w:val="WW8Num18z1"/>
    <w:rsid w:val="00335608"/>
    <w:rPr>
      <w:b w:val="0"/>
    </w:rPr>
  </w:style>
  <w:style w:type="character" w:customStyle="1" w:styleId="WW8Num20z0">
    <w:name w:val="WW8Num20z0"/>
    <w:rsid w:val="0033560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35608"/>
    <w:rPr>
      <w:rFonts w:ascii="Courier New" w:hAnsi="Courier New"/>
    </w:rPr>
  </w:style>
  <w:style w:type="character" w:customStyle="1" w:styleId="WW8Num20z2">
    <w:name w:val="WW8Num20z2"/>
    <w:rsid w:val="00335608"/>
    <w:rPr>
      <w:rFonts w:ascii="Wingdings" w:hAnsi="Wingdings"/>
    </w:rPr>
  </w:style>
  <w:style w:type="character" w:customStyle="1" w:styleId="WW8Num20z3">
    <w:name w:val="WW8Num20z3"/>
    <w:rsid w:val="00335608"/>
    <w:rPr>
      <w:rFonts w:ascii="Symbol" w:hAnsi="Symbol"/>
    </w:rPr>
  </w:style>
  <w:style w:type="character" w:customStyle="1" w:styleId="WW8Num21z0">
    <w:name w:val="WW8Num21z0"/>
    <w:rsid w:val="00335608"/>
    <w:rPr>
      <w:color w:val="auto"/>
    </w:rPr>
  </w:style>
  <w:style w:type="character" w:customStyle="1" w:styleId="WW8Num21z1">
    <w:name w:val="WW8Num21z1"/>
    <w:rsid w:val="00335608"/>
    <w:rPr>
      <w:b w:val="0"/>
      <w:color w:val="auto"/>
    </w:rPr>
  </w:style>
  <w:style w:type="character" w:customStyle="1" w:styleId="10">
    <w:name w:val="Основной шрифт абзаца1"/>
    <w:rsid w:val="00335608"/>
  </w:style>
  <w:style w:type="character" w:styleId="a3">
    <w:name w:val="page number"/>
    <w:basedOn w:val="10"/>
    <w:rsid w:val="00335608"/>
  </w:style>
  <w:style w:type="character" w:customStyle="1" w:styleId="11">
    <w:name w:val="Знак Знак1"/>
    <w:rsid w:val="00335608"/>
    <w:rPr>
      <w:rFonts w:ascii="Courier New" w:hAnsi="Courier New" w:cs="Courier New"/>
    </w:rPr>
  </w:style>
  <w:style w:type="character" w:customStyle="1" w:styleId="a4">
    <w:name w:val="Знак Знак"/>
    <w:rsid w:val="00335608"/>
    <w:rPr>
      <w:rFonts w:ascii="Arial Unicode MS" w:eastAsia="Arial Unicode MS" w:hAnsi="Arial Unicode MS" w:cs="Arial Unicode MS"/>
    </w:rPr>
  </w:style>
  <w:style w:type="character" w:customStyle="1" w:styleId="a5">
    <w:name w:val="Знак Знак"/>
    <w:rsid w:val="00335608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6">
    <w:name w:val="Маркеры списка"/>
    <w:rsid w:val="0033560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356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35608"/>
    <w:pPr>
      <w:jc w:val="both"/>
    </w:pPr>
  </w:style>
  <w:style w:type="paragraph" w:styleId="a9">
    <w:name w:val="List"/>
    <w:basedOn w:val="a8"/>
    <w:rsid w:val="00335608"/>
    <w:rPr>
      <w:rFonts w:ascii="Arial" w:hAnsi="Arial" w:cs="Mangal"/>
    </w:rPr>
  </w:style>
  <w:style w:type="paragraph" w:customStyle="1" w:styleId="12">
    <w:name w:val="Название1"/>
    <w:basedOn w:val="a"/>
    <w:rsid w:val="0033560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35608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335608"/>
    <w:pPr>
      <w:ind w:firstLine="708"/>
      <w:jc w:val="both"/>
    </w:pPr>
    <w:rPr>
      <w:rFonts w:ascii="Arial Narrow" w:hAnsi="Arial Narrow"/>
    </w:rPr>
  </w:style>
  <w:style w:type="paragraph" w:customStyle="1" w:styleId="21">
    <w:name w:val="Основной текст с отступом 21"/>
    <w:basedOn w:val="a"/>
    <w:rsid w:val="00335608"/>
    <w:pPr>
      <w:spacing w:before="120"/>
      <w:ind w:right="276" w:firstLine="720"/>
      <w:jc w:val="both"/>
    </w:pPr>
    <w:rPr>
      <w:rFonts w:ascii="Arial Narrow" w:hAnsi="Arial Narrow"/>
    </w:rPr>
  </w:style>
  <w:style w:type="paragraph" w:customStyle="1" w:styleId="14">
    <w:name w:val="Текст1"/>
    <w:basedOn w:val="a"/>
    <w:rsid w:val="00335608"/>
    <w:rPr>
      <w:rFonts w:ascii="Courier New" w:hAnsi="Courier New" w:cs="Courier New"/>
      <w:sz w:val="20"/>
      <w:szCs w:val="20"/>
    </w:rPr>
  </w:style>
  <w:style w:type="paragraph" w:customStyle="1" w:styleId="15">
    <w:name w:val="Название объекта1"/>
    <w:basedOn w:val="a"/>
    <w:next w:val="a"/>
    <w:rsid w:val="00335608"/>
    <w:pPr>
      <w:jc w:val="both"/>
    </w:pPr>
    <w:rPr>
      <w:rFonts w:ascii="Arial Narrow" w:hAnsi="Arial Narrow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335608"/>
    <w:pPr>
      <w:ind w:left="360"/>
      <w:jc w:val="both"/>
    </w:pPr>
  </w:style>
  <w:style w:type="paragraph" w:styleId="ab">
    <w:name w:val="header"/>
    <w:basedOn w:val="a"/>
    <w:rsid w:val="0033560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35608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335608"/>
    <w:pPr>
      <w:jc w:val="both"/>
    </w:pPr>
    <w:rPr>
      <w:rFonts w:ascii="Arial Narrow" w:hAnsi="Arial Narrow"/>
      <w:sz w:val="22"/>
    </w:rPr>
  </w:style>
  <w:style w:type="paragraph" w:styleId="ad">
    <w:name w:val="Balloon Text"/>
    <w:basedOn w:val="a"/>
    <w:rsid w:val="0033560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33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335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0">
    <w:name w:val="заголовок 2"/>
    <w:basedOn w:val="a"/>
    <w:next w:val="a"/>
    <w:rsid w:val="00335608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ConsPlusNormal">
    <w:name w:val="ConsPlusNormal"/>
    <w:rsid w:val="0033560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356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Содержимое таблицы"/>
    <w:basedOn w:val="a"/>
    <w:rsid w:val="00335608"/>
    <w:pPr>
      <w:suppressLineNumbers/>
    </w:pPr>
  </w:style>
  <w:style w:type="paragraph" w:customStyle="1" w:styleId="af">
    <w:name w:val="Заголовок таблицы"/>
    <w:basedOn w:val="ae"/>
    <w:rsid w:val="00335608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4D305C"/>
    <w:pPr>
      <w:ind w:left="720"/>
      <w:contextualSpacing/>
    </w:pPr>
  </w:style>
  <w:style w:type="paragraph" w:customStyle="1" w:styleId="ConsNormal">
    <w:name w:val="ConsNormal"/>
    <w:rsid w:val="00C40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1">
    <w:name w:val="Strong"/>
    <w:uiPriority w:val="22"/>
    <w:qFormat/>
    <w:rsid w:val="00C40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%20Alex.Sergeev\Dogovor%20P-U%20&#1092;&#1080;&#1079;&#1080;&#1095;&#1077;&#1089;&#1082;&#1080;&#1077;%20&#1083;&#1080;&#109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Dogovor P-U физические лица.dot</Template>
  <TotalTime>2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DNA Project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Alex</dc:creator>
  <cp:lastModifiedBy>DNA7 X64</cp:lastModifiedBy>
  <cp:revision>3</cp:revision>
  <cp:lastPrinted>2014-11-06T11:54:00Z</cp:lastPrinted>
  <dcterms:created xsi:type="dcterms:W3CDTF">2015-07-15T13:38:00Z</dcterms:created>
  <dcterms:modified xsi:type="dcterms:W3CDTF">2015-07-15T13:40:00Z</dcterms:modified>
</cp:coreProperties>
</file>