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19" w:rsidRDefault="00753419" w:rsidP="0096481F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6481F" w:rsidRDefault="0096481F" w:rsidP="0096481F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ДОГОВОР</w:t>
      </w:r>
      <w:r w:rsidR="009B2246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УСЛУГ</w:t>
      </w: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№</w:t>
      </w:r>
      <w:r w:rsidR="00404F94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="00F8408A">
        <w:rPr>
          <w:rFonts w:ascii="Times New Roman" w:hAnsi="Times New Roman" w:cs="Times New Roman"/>
          <w:b/>
          <w:bCs/>
          <w:color w:val="000000" w:themeColor="text1"/>
          <w:lang w:val="ru-RU"/>
        </w:rPr>
        <w:t>__________</w:t>
      </w:r>
    </w:p>
    <w:p w:rsidR="00732E1A" w:rsidRPr="00BE75F3" w:rsidRDefault="00732E1A" w:rsidP="0096481F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96481F" w:rsidRPr="00BE75F3" w:rsidRDefault="001A57BB" w:rsidP="00A3578A">
      <w:p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г</w:t>
      </w:r>
      <w:r w:rsidR="0096481F" w:rsidRPr="00BE75F3">
        <w:rPr>
          <w:rFonts w:ascii="Times New Roman" w:hAnsi="Times New Roman" w:cs="Times New Roman"/>
          <w:bCs/>
          <w:color w:val="000000" w:themeColor="text1"/>
          <w:lang w:val="ru-RU"/>
        </w:rPr>
        <w:t>. Москва</w:t>
      </w:r>
      <w:r w:rsidR="00EA0202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                                                                                    </w:t>
      </w:r>
      <w:r w:rsidR="00404F94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="00732E1A">
        <w:rPr>
          <w:rFonts w:ascii="Times New Roman" w:hAnsi="Times New Roman" w:cs="Times New Roman"/>
          <w:bCs/>
          <w:color w:val="000000" w:themeColor="text1"/>
          <w:lang w:val="ru-RU"/>
        </w:rPr>
        <w:t xml:space="preserve">               </w:t>
      </w:r>
      <w:r w:rsidR="0096481F" w:rsidRPr="00BE75F3">
        <w:rPr>
          <w:rFonts w:ascii="Times New Roman" w:hAnsi="Times New Roman" w:cs="Times New Roman"/>
          <w:bCs/>
          <w:color w:val="000000" w:themeColor="text1"/>
          <w:lang w:val="ru-RU"/>
        </w:rPr>
        <w:t>«</w:t>
      </w:r>
      <w:r w:rsidR="00732E1A">
        <w:rPr>
          <w:rFonts w:ascii="Times New Roman" w:hAnsi="Times New Roman" w:cs="Times New Roman"/>
          <w:bCs/>
          <w:color w:val="000000" w:themeColor="text1"/>
          <w:lang w:val="ru-RU"/>
        </w:rPr>
        <w:t>__</w:t>
      </w:r>
      <w:r w:rsidR="0096481F" w:rsidRPr="00BE75F3">
        <w:rPr>
          <w:rFonts w:ascii="Times New Roman" w:hAnsi="Times New Roman" w:cs="Times New Roman"/>
          <w:bCs/>
          <w:color w:val="000000" w:themeColor="text1"/>
          <w:lang w:val="ru-RU"/>
        </w:rPr>
        <w:t>»</w:t>
      </w:r>
      <w:r w:rsidR="00EA0202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="00732E1A">
        <w:rPr>
          <w:rFonts w:ascii="Times New Roman" w:hAnsi="Times New Roman" w:cs="Times New Roman"/>
          <w:bCs/>
          <w:color w:val="000000" w:themeColor="text1"/>
          <w:lang w:val="ru-RU"/>
        </w:rPr>
        <w:t>__________ 20___</w:t>
      </w:r>
      <w:r w:rsidR="00272EF0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г.</w:t>
      </w:r>
    </w:p>
    <w:p w:rsidR="0096481F" w:rsidRPr="00BE75F3" w:rsidRDefault="0096481F" w:rsidP="00A3578A">
      <w:p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</w:p>
    <w:p w:rsidR="00132A45" w:rsidRPr="00BE75F3" w:rsidRDefault="00AC6EDC" w:rsidP="000F177E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О</w:t>
      </w:r>
      <w:r w:rsidR="009F7D6C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бщество с ограниченной </w:t>
      </w:r>
      <w:r w:rsidR="005F5702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ответственностью </w:t>
      </w: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«</w:t>
      </w:r>
      <w:proofErr w:type="spellStart"/>
      <w:r w:rsidR="00A30F1B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Техногрунт</w:t>
      </w:r>
      <w:proofErr w:type="spellEnd"/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»</w:t>
      </w:r>
      <w:r w:rsidR="00EA0202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="00753419" w:rsidRPr="00BE75F3">
        <w:rPr>
          <w:rFonts w:ascii="Times New Roman" w:hAnsi="Times New Roman" w:cs="Times New Roman"/>
          <w:bCs/>
          <w:color w:val="000000" w:themeColor="text1"/>
          <w:lang w:val="ru-RU"/>
        </w:rPr>
        <w:t>(ООО «</w:t>
      </w:r>
      <w:proofErr w:type="spellStart"/>
      <w:r w:rsidR="00753419" w:rsidRPr="00BE75F3">
        <w:rPr>
          <w:rFonts w:ascii="Times New Roman" w:hAnsi="Times New Roman" w:cs="Times New Roman"/>
          <w:bCs/>
          <w:color w:val="000000" w:themeColor="text1"/>
          <w:lang w:val="ru-RU"/>
        </w:rPr>
        <w:t>Техногрунт</w:t>
      </w:r>
      <w:proofErr w:type="spellEnd"/>
      <w:r w:rsidR="00753419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»),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>именуем</w:t>
      </w:r>
      <w:r w:rsidR="00A30F1B" w:rsidRPr="00BE75F3">
        <w:rPr>
          <w:rFonts w:ascii="Times New Roman" w:hAnsi="Times New Roman" w:cs="Times New Roman"/>
          <w:color w:val="000000" w:themeColor="text1"/>
          <w:lang w:val="ru-RU"/>
        </w:rPr>
        <w:t>ое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в дальнейшем </w:t>
      </w:r>
      <w:r w:rsidR="00BB7293" w:rsidRPr="00BE75F3">
        <w:rPr>
          <w:rFonts w:ascii="Times New Roman" w:hAnsi="Times New Roman" w:cs="Times New Roman"/>
          <w:bCs/>
          <w:color w:val="000000" w:themeColor="text1"/>
          <w:lang w:val="ru-RU"/>
        </w:rPr>
        <w:t>«</w:t>
      </w:r>
      <w:r w:rsidR="009B2246" w:rsidRPr="00BE75F3">
        <w:rPr>
          <w:rFonts w:ascii="Times New Roman" w:hAnsi="Times New Roman" w:cs="Times New Roman"/>
          <w:bCs/>
          <w:color w:val="000000" w:themeColor="text1"/>
          <w:lang w:val="ru-RU"/>
        </w:rPr>
        <w:t>Исполнитель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»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1B74F5" w:rsidRPr="00BE75F3">
        <w:rPr>
          <w:rFonts w:ascii="Times New Roman" w:hAnsi="Times New Roman" w:cs="Times New Roman"/>
          <w:color w:val="000000" w:themeColor="text1"/>
          <w:lang w:val="ru-RU"/>
        </w:rPr>
        <w:t>в лице</w:t>
      </w:r>
      <w:r w:rsidR="00EA0202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30F1B" w:rsidRPr="00BE75F3">
        <w:rPr>
          <w:rFonts w:ascii="Times New Roman" w:hAnsi="Times New Roman" w:cs="Times New Roman"/>
          <w:color w:val="000000" w:themeColor="text1"/>
          <w:lang w:val="ru-RU"/>
        </w:rPr>
        <w:t>Генерального д</w:t>
      </w:r>
      <w:r w:rsidR="00663667" w:rsidRPr="00BE75F3">
        <w:rPr>
          <w:rFonts w:ascii="Times New Roman" w:hAnsi="Times New Roman" w:cs="Times New Roman"/>
          <w:color w:val="000000" w:themeColor="text1"/>
          <w:lang w:val="ru-RU"/>
        </w:rPr>
        <w:t>иректора</w:t>
      </w:r>
      <w:r w:rsidR="00EA0202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30F1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Дмитриева Алексея </w:t>
      </w:r>
      <w:proofErr w:type="spellStart"/>
      <w:r w:rsidR="00A30F1B" w:rsidRPr="00BE75F3">
        <w:rPr>
          <w:rFonts w:ascii="Times New Roman" w:hAnsi="Times New Roman" w:cs="Times New Roman"/>
          <w:color w:val="000000" w:themeColor="text1"/>
          <w:lang w:val="ru-RU"/>
        </w:rPr>
        <w:t>Эвальтовича</w:t>
      </w:r>
      <w:proofErr w:type="spellEnd"/>
      <w:r w:rsidR="001B74F5" w:rsidRPr="00BE75F3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A30F1B" w:rsidRPr="00BE75F3">
        <w:rPr>
          <w:rFonts w:ascii="Times New Roman" w:hAnsi="Times New Roman" w:cs="Times New Roman"/>
          <w:color w:val="000000" w:themeColor="text1"/>
          <w:lang w:val="ru-RU"/>
        </w:rPr>
        <w:t>действующего</w:t>
      </w:r>
      <w:r w:rsidR="00BE75F3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1B74F5" w:rsidRPr="00BE75F3">
        <w:rPr>
          <w:rFonts w:ascii="Times New Roman" w:hAnsi="Times New Roman" w:cs="Times New Roman"/>
          <w:color w:val="000000" w:themeColor="text1"/>
          <w:lang w:val="ru-RU"/>
        </w:rPr>
        <w:t>на основании</w:t>
      </w:r>
      <w:r w:rsidR="00663667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Устава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, с одной стороны, и </w:t>
      </w:r>
    </w:p>
    <w:p w:rsidR="0097593D" w:rsidRDefault="00732E1A" w:rsidP="000F177E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lang w:val="ru-RU"/>
        </w:rPr>
        <w:t>_____________________________________________</w:t>
      </w:r>
      <w:r w:rsidR="00F5728C" w:rsidRPr="00BE75F3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2F010C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именуемое</w:t>
      </w:r>
      <w:r w:rsidR="0096481F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в дальнейшем </w:t>
      </w:r>
      <w:r w:rsidR="0096481F" w:rsidRPr="00BE75F3">
        <w:rPr>
          <w:rFonts w:ascii="Times New Roman" w:hAnsi="Times New Roman" w:cs="Times New Roman"/>
          <w:bCs/>
          <w:color w:val="000000" w:themeColor="text1"/>
          <w:lang w:val="ru-RU"/>
        </w:rPr>
        <w:t>«</w:t>
      </w:r>
      <w:r w:rsidR="009B2246" w:rsidRPr="00BE75F3">
        <w:rPr>
          <w:rFonts w:ascii="Times New Roman" w:hAnsi="Times New Roman" w:cs="Times New Roman"/>
          <w:bCs/>
          <w:color w:val="000000" w:themeColor="text1"/>
          <w:lang w:val="ru-RU"/>
        </w:rPr>
        <w:t>Заказчик</w:t>
      </w:r>
      <w:r w:rsidR="0096481F" w:rsidRPr="00BE75F3">
        <w:rPr>
          <w:rFonts w:ascii="Times New Roman" w:hAnsi="Times New Roman" w:cs="Times New Roman"/>
          <w:bCs/>
          <w:color w:val="000000" w:themeColor="text1"/>
          <w:lang w:val="ru-RU"/>
        </w:rPr>
        <w:t>»</w:t>
      </w:r>
      <w:r w:rsidR="0096481F" w:rsidRPr="00BE75F3">
        <w:rPr>
          <w:rFonts w:ascii="Times New Roman" w:hAnsi="Times New Roman" w:cs="Times New Roman"/>
          <w:color w:val="000000" w:themeColor="text1"/>
          <w:lang w:val="ru-RU"/>
        </w:rPr>
        <w:t xml:space="preserve">, в лице Генерального директора </w:t>
      </w:r>
      <w:r>
        <w:rPr>
          <w:color w:val="000000" w:themeColor="text1"/>
          <w:shd w:val="clear" w:color="auto" w:fill="FFFFFF"/>
          <w:lang w:val="ru-RU"/>
        </w:rPr>
        <w:t>____________________________________</w:t>
      </w:r>
      <w:r w:rsidR="001B74F5" w:rsidRPr="00BE75F3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действующего на основании Устава, с другой стороны, вместе именуемые 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«Стороны»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>, подписали нас</w:t>
      </w:r>
      <w:r w:rsidR="0097593D" w:rsidRPr="00BE75F3">
        <w:rPr>
          <w:rFonts w:ascii="Times New Roman" w:hAnsi="Times New Roman" w:cs="Times New Roman"/>
          <w:color w:val="000000" w:themeColor="text1"/>
          <w:lang w:val="ru-RU"/>
        </w:rPr>
        <w:t>тоящий Договор о нижеследующем:</w:t>
      </w:r>
    </w:p>
    <w:p w:rsidR="00732E1A" w:rsidRPr="00BE75F3" w:rsidRDefault="00732E1A" w:rsidP="000F177E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02CA4" w:rsidRPr="00BE75F3" w:rsidRDefault="00702CA4" w:rsidP="009B7C1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1.</w:t>
      </w: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ab/>
        <w:t>Предмет Договора</w:t>
      </w:r>
    </w:p>
    <w:p w:rsidR="00145222" w:rsidRPr="00BE75F3" w:rsidRDefault="0096481F" w:rsidP="009B7C17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1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.1.</w:t>
      </w:r>
      <w:r w:rsidR="009B2246" w:rsidRPr="00BE75F3">
        <w:rPr>
          <w:rFonts w:ascii="Times New Roman" w:hAnsi="Times New Roman" w:cs="Times New Roman"/>
          <w:color w:val="000000" w:themeColor="text1"/>
          <w:lang w:val="ru-RU"/>
        </w:rPr>
        <w:t>Заказчик поручает, а Исполнитель</w:t>
      </w:r>
      <w:r w:rsidR="00145222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принимает на себя обязательство совершать от имени </w:t>
      </w:r>
      <w:r w:rsidR="009B2246" w:rsidRPr="00BE75F3">
        <w:rPr>
          <w:rFonts w:ascii="Times New Roman" w:hAnsi="Times New Roman" w:cs="Times New Roman"/>
          <w:color w:val="000000" w:themeColor="text1"/>
          <w:lang w:val="ru-RU"/>
        </w:rPr>
        <w:t>Заказчика</w:t>
      </w:r>
      <w:r w:rsidR="00145222" w:rsidRPr="00BE75F3">
        <w:rPr>
          <w:rFonts w:ascii="Times New Roman" w:hAnsi="Times New Roman" w:cs="Times New Roman"/>
          <w:color w:val="000000" w:themeColor="text1"/>
          <w:lang w:val="ru-RU"/>
        </w:rPr>
        <w:t>, указанные в п. 1.2. настоящего Договора</w:t>
      </w:r>
      <w:r w:rsidR="00EA0202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A1B7A" w:rsidRPr="00BE75F3">
        <w:rPr>
          <w:rFonts w:ascii="Times New Roman" w:hAnsi="Times New Roman" w:cs="Times New Roman"/>
          <w:color w:val="000000" w:themeColor="text1"/>
          <w:lang w:val="ru-RU"/>
        </w:rPr>
        <w:t>действия (далее Услуги),</w:t>
      </w:r>
      <w:r w:rsidR="00145222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а </w:t>
      </w:r>
      <w:r w:rsidR="009B2246" w:rsidRPr="00BE75F3">
        <w:rPr>
          <w:rFonts w:ascii="Times New Roman" w:hAnsi="Times New Roman" w:cs="Times New Roman"/>
          <w:color w:val="000000" w:themeColor="text1"/>
          <w:lang w:val="ru-RU"/>
        </w:rPr>
        <w:t>Заказчик</w:t>
      </w:r>
      <w:r w:rsidR="00145222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обязуется </w:t>
      </w:r>
      <w:r w:rsidR="009B2246" w:rsidRPr="00BE75F3">
        <w:rPr>
          <w:rFonts w:ascii="Times New Roman" w:hAnsi="Times New Roman" w:cs="Times New Roman"/>
          <w:color w:val="000000" w:themeColor="text1"/>
          <w:lang w:val="ru-RU"/>
        </w:rPr>
        <w:t>оплатить</w:t>
      </w:r>
      <w:r w:rsidR="00EA0202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B2246" w:rsidRPr="00BE75F3">
        <w:rPr>
          <w:rFonts w:ascii="Times New Roman" w:hAnsi="Times New Roman" w:cs="Times New Roman"/>
          <w:color w:val="000000" w:themeColor="text1"/>
          <w:lang w:val="ru-RU"/>
        </w:rPr>
        <w:t>Исполнителю</w:t>
      </w:r>
      <w:r w:rsidR="00EA0202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B2246" w:rsidRPr="00BE75F3">
        <w:rPr>
          <w:rFonts w:ascii="Times New Roman" w:hAnsi="Times New Roman" w:cs="Times New Roman"/>
          <w:color w:val="000000" w:themeColor="text1"/>
          <w:lang w:val="ru-RU"/>
        </w:rPr>
        <w:t xml:space="preserve">услуги по настоящему договору </w:t>
      </w:r>
      <w:r w:rsidR="00F5728C" w:rsidRPr="00BE75F3">
        <w:rPr>
          <w:rFonts w:ascii="Times New Roman" w:hAnsi="Times New Roman" w:cs="Times New Roman"/>
          <w:color w:val="000000" w:themeColor="text1"/>
          <w:lang w:val="ru-RU"/>
        </w:rPr>
        <w:t>согласно  Протокола согласования договорной цены</w:t>
      </w:r>
      <w:r w:rsidR="009B2246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Приложении № 1 к настоящему договору</w:t>
      </w:r>
      <w:r w:rsidR="00145222" w:rsidRPr="00BE75F3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45222" w:rsidRPr="00BE75F3" w:rsidRDefault="00145222" w:rsidP="009B7C17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 xml:space="preserve">1.2. По настоящему Договору </w:t>
      </w:r>
      <w:r w:rsidR="009B2246" w:rsidRPr="00BE75F3">
        <w:rPr>
          <w:rFonts w:ascii="Times New Roman" w:hAnsi="Times New Roman" w:cs="Times New Roman"/>
          <w:color w:val="000000" w:themeColor="text1"/>
          <w:lang w:val="ru-RU"/>
        </w:rPr>
        <w:t>Исполнитель</w:t>
      </w:r>
      <w:r w:rsidRPr="00BE75F3">
        <w:rPr>
          <w:rFonts w:ascii="Times New Roman" w:hAnsi="Times New Roman" w:cs="Times New Roman"/>
          <w:color w:val="000000" w:themeColor="text1"/>
          <w:lang w:val="ru-RU"/>
        </w:rPr>
        <w:t xml:space="preserve"> совершает следующие </w:t>
      </w:r>
      <w:r w:rsidR="00F5728C" w:rsidRPr="00BE75F3">
        <w:rPr>
          <w:rFonts w:ascii="Times New Roman" w:hAnsi="Times New Roman" w:cs="Times New Roman"/>
          <w:color w:val="000000" w:themeColor="text1"/>
          <w:lang w:val="ru-RU"/>
        </w:rPr>
        <w:t>Услуги</w:t>
      </w:r>
      <w:r w:rsidRPr="00BE75F3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9B2246" w:rsidRPr="00BE75F3" w:rsidRDefault="00CE1B34" w:rsidP="009B7C17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>1.2.1.</w:t>
      </w:r>
      <w:r w:rsidR="009B2246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Сбор и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B2246" w:rsidRPr="00BE75F3">
        <w:rPr>
          <w:rFonts w:ascii="Times New Roman" w:hAnsi="Times New Roman" w:cs="Times New Roman"/>
          <w:color w:val="000000" w:themeColor="text1"/>
          <w:lang w:val="ru-RU"/>
        </w:rPr>
        <w:t>оформление документации для открытия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>/закрытия</w:t>
      </w:r>
      <w:r w:rsidR="009B2246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разрешения в Департаменте строительства г. Москвы на перемещение отходов </w:t>
      </w:r>
      <w:r w:rsidR="00732E1A">
        <w:rPr>
          <w:rFonts w:ascii="Times New Roman" w:hAnsi="Times New Roman" w:cs="Times New Roman"/>
          <w:color w:val="000000" w:themeColor="text1"/>
          <w:lang w:val="ru-RU"/>
        </w:rPr>
        <w:t xml:space="preserve">с объекта </w:t>
      </w:r>
      <w:r w:rsidR="009F1DB7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по адресу: </w:t>
      </w:r>
      <w:r w:rsidR="00732E1A">
        <w:rPr>
          <w:rFonts w:ascii="Times New Roman" w:hAnsi="Times New Roman" w:cs="Times New Roman"/>
          <w:color w:val="000000" w:themeColor="text1"/>
          <w:lang w:val="ru-RU"/>
        </w:rPr>
        <w:t>_________________________________________________________________________________</w:t>
      </w:r>
    </w:p>
    <w:p w:rsidR="00132A45" w:rsidRPr="00BE75F3" w:rsidRDefault="00CE1B34" w:rsidP="009F1DB7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>1.2.2.</w:t>
      </w:r>
      <w:r w:rsidR="009F1DB7" w:rsidRPr="00BE75F3">
        <w:rPr>
          <w:rFonts w:ascii="Times New Roman" w:hAnsi="Times New Roman" w:cs="Times New Roman"/>
          <w:color w:val="000000" w:themeColor="text1"/>
          <w:lang w:val="ru-RU"/>
        </w:rPr>
        <w:t>Открытие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>/Закрытие</w:t>
      </w:r>
      <w:r w:rsidR="00EA0202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F5728C" w:rsidRPr="00BE75F3">
        <w:rPr>
          <w:rFonts w:ascii="Times New Roman" w:hAnsi="Times New Roman" w:cs="Times New Roman"/>
          <w:color w:val="000000" w:themeColor="text1"/>
          <w:lang w:val="ru-RU"/>
        </w:rPr>
        <w:t>Р</w:t>
      </w:r>
      <w:r w:rsidR="009F1DB7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азрешения </w:t>
      </w:r>
      <w:r w:rsidR="00063FDF" w:rsidRPr="00BE75F3">
        <w:rPr>
          <w:rFonts w:ascii="Times New Roman" w:hAnsi="Times New Roman" w:cs="Times New Roman"/>
          <w:color w:val="000000" w:themeColor="text1"/>
          <w:lang w:val="ru-RU"/>
        </w:rPr>
        <w:t>в Департаменте строительства г. Москвы от имени Заказчика</w:t>
      </w:r>
      <w:r w:rsidR="00DA56DD" w:rsidRPr="00BE75F3">
        <w:rPr>
          <w:rFonts w:ascii="Times New Roman" w:hAnsi="Times New Roman" w:cs="Times New Roman"/>
          <w:color w:val="000000" w:themeColor="text1"/>
          <w:lang w:val="ru-RU"/>
        </w:rPr>
        <w:t>, на перемещение отходов (грунта) с объекта Заказчика</w:t>
      </w:r>
      <w:r w:rsidR="00063FDF" w:rsidRPr="00BE75F3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063FDF" w:rsidRPr="00BE75F3" w:rsidRDefault="00063FDF" w:rsidP="009F1DB7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>1.2.3. Оформление и заключение договора на утилизацию отходов (грунта) между Заказчиком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32E1A">
        <w:rPr>
          <w:rFonts w:ascii="Times New Roman" w:hAnsi="Times New Roman" w:cs="Times New Roman"/>
          <w:b/>
          <w:color w:val="000000" w:themeColor="text1"/>
          <w:lang w:val="ru-RU"/>
        </w:rPr>
        <w:t>_________________________________</w:t>
      </w:r>
      <w:r w:rsidR="00F5728C" w:rsidRPr="00BE75F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1B5B09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и </w:t>
      </w:r>
      <w:r w:rsidR="00732E1A">
        <w:rPr>
          <w:rFonts w:ascii="Times New Roman" w:hAnsi="Times New Roman" w:cs="Times New Roman"/>
          <w:color w:val="000000" w:themeColor="text1"/>
          <w:lang w:val="ru-RU"/>
        </w:rPr>
        <w:t>__________________________________.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063FDF" w:rsidRPr="00BE75F3" w:rsidRDefault="00063FDF" w:rsidP="00F5728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>1.2.4. Оформление и передача талонов на размещение отходо</w:t>
      </w:r>
      <w:r w:rsidR="001B5B09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в (грунта) от </w:t>
      </w:r>
      <w:r w:rsidR="00732E1A">
        <w:rPr>
          <w:rFonts w:ascii="Times New Roman" w:hAnsi="Times New Roman" w:cs="Times New Roman"/>
          <w:color w:val="000000" w:themeColor="text1"/>
          <w:lang w:val="ru-RU"/>
        </w:rPr>
        <w:t>___________________</w:t>
      </w:r>
      <w:r w:rsidR="00F5728C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в адрес </w:t>
      </w:r>
      <w:r w:rsidR="00732E1A">
        <w:rPr>
          <w:rFonts w:ascii="Times New Roman" w:hAnsi="Times New Roman" w:cs="Times New Roman"/>
          <w:color w:val="000000" w:themeColor="text1"/>
          <w:lang w:val="ru-RU"/>
        </w:rPr>
        <w:t>__________________________________________________</w:t>
      </w:r>
      <w:r w:rsidR="00F5728C" w:rsidRPr="00BE75F3">
        <w:rPr>
          <w:rFonts w:ascii="Times New Roman" w:hAnsi="Times New Roman" w:cs="Times New Roman"/>
          <w:b/>
          <w:color w:val="000000" w:themeColor="text1"/>
          <w:lang w:val="ru-RU"/>
        </w:rPr>
        <w:t>.</w:t>
      </w:r>
    </w:p>
    <w:p w:rsidR="00F35225" w:rsidRPr="00BE75F3" w:rsidRDefault="00145222" w:rsidP="009B7C17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1.3.Права и обязанности по </w:t>
      </w:r>
      <w:r w:rsidR="00063FDF" w:rsidRPr="00BE75F3">
        <w:rPr>
          <w:rFonts w:ascii="Times New Roman" w:hAnsi="Times New Roman" w:cs="Times New Roman"/>
          <w:bCs/>
          <w:color w:val="000000" w:themeColor="text1"/>
          <w:lang w:val="ru-RU"/>
        </w:rPr>
        <w:t>операциям и действиям</w:t>
      </w: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, совершенным </w:t>
      </w:r>
      <w:r w:rsidR="00063FDF" w:rsidRPr="00BE75F3">
        <w:rPr>
          <w:rFonts w:ascii="Times New Roman" w:hAnsi="Times New Roman" w:cs="Times New Roman"/>
          <w:bCs/>
          <w:color w:val="000000" w:themeColor="text1"/>
          <w:lang w:val="ru-RU"/>
        </w:rPr>
        <w:t>Исполнителем</w:t>
      </w: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во исполнение настоящего Договора, возникают непосредственно у </w:t>
      </w:r>
      <w:r w:rsidR="00063FDF" w:rsidRPr="00BE75F3">
        <w:rPr>
          <w:rFonts w:ascii="Times New Roman" w:hAnsi="Times New Roman" w:cs="Times New Roman"/>
          <w:bCs/>
          <w:color w:val="000000" w:themeColor="text1"/>
          <w:lang w:val="ru-RU"/>
        </w:rPr>
        <w:t>Заказчика</w:t>
      </w: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.</w:t>
      </w:r>
    </w:p>
    <w:p w:rsidR="00BD275B" w:rsidRPr="00BE75F3" w:rsidRDefault="00BD275B" w:rsidP="009B7C17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1.4. Обязательства </w:t>
      </w:r>
      <w:r w:rsidR="00063FDF" w:rsidRPr="00BE75F3">
        <w:rPr>
          <w:rFonts w:ascii="Times New Roman" w:hAnsi="Times New Roman" w:cs="Times New Roman"/>
          <w:bCs/>
          <w:color w:val="000000" w:themeColor="text1"/>
          <w:lang w:val="ru-RU"/>
        </w:rPr>
        <w:t>Исполнителя</w:t>
      </w: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считаются выполненными при условии</w:t>
      </w:r>
      <w:r w:rsidR="00467973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обеспечения Исполнителем</w:t>
      </w:r>
      <w:r w:rsidR="0050792B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заключения </w:t>
      </w:r>
      <w:r w:rsidR="00063FDF" w:rsidRPr="00BE75F3">
        <w:rPr>
          <w:rFonts w:ascii="Times New Roman" w:hAnsi="Times New Roman" w:cs="Times New Roman"/>
          <w:bCs/>
          <w:color w:val="000000" w:themeColor="text1"/>
          <w:lang w:val="ru-RU"/>
        </w:rPr>
        <w:t>Заказчиком</w:t>
      </w: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договора с третьим лицом</w:t>
      </w:r>
      <w:r w:rsidR="001B5B09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- </w:t>
      </w:r>
      <w:r w:rsidR="00732E1A">
        <w:rPr>
          <w:rFonts w:ascii="Times New Roman" w:hAnsi="Times New Roman" w:cs="Times New Roman"/>
          <w:bCs/>
          <w:color w:val="000000" w:themeColor="text1"/>
          <w:lang w:val="ru-RU"/>
        </w:rPr>
        <w:t>______________________________________</w:t>
      </w:r>
      <w:r w:rsidR="00467973" w:rsidRPr="00BE75F3">
        <w:rPr>
          <w:rFonts w:ascii="Times New Roman" w:hAnsi="Times New Roman" w:cs="Times New Roman"/>
          <w:bCs/>
          <w:color w:val="000000" w:themeColor="text1"/>
          <w:lang w:val="ru-RU"/>
        </w:rPr>
        <w:t>,</w:t>
      </w:r>
      <w:r w:rsidR="0050792B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="00063FDF" w:rsidRPr="00BE75F3">
        <w:rPr>
          <w:rFonts w:ascii="Times New Roman" w:hAnsi="Times New Roman" w:cs="Times New Roman"/>
          <w:bCs/>
          <w:color w:val="000000" w:themeColor="text1"/>
          <w:lang w:val="ru-RU"/>
        </w:rPr>
        <w:t>и</w:t>
      </w:r>
      <w:r w:rsidR="0050792B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="00063FDF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открытия </w:t>
      </w:r>
      <w:r w:rsidR="00974076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в Департаменте строительства г. Москвы </w:t>
      </w:r>
      <w:r w:rsidR="00974076" w:rsidRPr="00BE75F3">
        <w:rPr>
          <w:rFonts w:ascii="Times New Roman" w:hAnsi="Times New Roman" w:cs="Times New Roman"/>
          <w:bCs/>
          <w:color w:val="000000" w:themeColor="text1"/>
          <w:lang w:val="ru-RU"/>
        </w:rPr>
        <w:t>на имя Заказчика</w:t>
      </w:r>
      <w:r w:rsidR="0050792B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="00063FDF" w:rsidRPr="00BE75F3">
        <w:rPr>
          <w:rFonts w:ascii="Times New Roman" w:hAnsi="Times New Roman" w:cs="Times New Roman"/>
          <w:bCs/>
          <w:color w:val="000000" w:themeColor="text1"/>
          <w:lang w:val="ru-RU"/>
        </w:rPr>
        <w:t>разрешения</w:t>
      </w:r>
      <w:r w:rsidR="0050792B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="00063FDF" w:rsidRPr="00BE75F3">
        <w:rPr>
          <w:rFonts w:ascii="Times New Roman" w:hAnsi="Times New Roman" w:cs="Times New Roman"/>
          <w:color w:val="000000" w:themeColor="text1"/>
          <w:lang w:val="ru-RU"/>
        </w:rPr>
        <w:t>на перемещение отходов (грунта)</w:t>
      </w:r>
      <w:r w:rsidR="00732E1A">
        <w:rPr>
          <w:rFonts w:ascii="Times New Roman" w:hAnsi="Times New Roman" w:cs="Times New Roman"/>
          <w:color w:val="000000" w:themeColor="text1"/>
          <w:lang w:val="ru-RU"/>
        </w:rPr>
        <w:t>с объекта по адресу: ________________________________________________________</w:t>
      </w: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,</w:t>
      </w:r>
      <w:r w:rsidR="0050792B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="00467973" w:rsidRPr="00BE75F3">
        <w:rPr>
          <w:rFonts w:ascii="Times New Roman" w:hAnsi="Times New Roman" w:cs="Times New Roman"/>
          <w:bCs/>
          <w:color w:val="000000" w:themeColor="text1"/>
          <w:lang w:val="ru-RU"/>
        </w:rPr>
        <w:t>а также передачи в адрес Заказчика талонов на утилизацию грунта, оформленных в установленном порядке</w:t>
      </w:r>
      <w:r w:rsidR="003425B6" w:rsidRPr="00BE75F3">
        <w:rPr>
          <w:rFonts w:ascii="Times New Roman" w:hAnsi="Times New Roman" w:cs="Times New Roman"/>
          <w:bCs/>
          <w:color w:val="000000" w:themeColor="text1"/>
          <w:lang w:val="ru-RU"/>
        </w:rPr>
        <w:t>.</w:t>
      </w:r>
    </w:p>
    <w:p w:rsidR="0097593D" w:rsidRPr="00BE75F3" w:rsidRDefault="0097593D" w:rsidP="009B7C17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</w:p>
    <w:p w:rsidR="00BF1140" w:rsidRPr="00BE75F3" w:rsidRDefault="00F35225" w:rsidP="003E01A9">
      <w:pPr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2</w:t>
      </w:r>
      <w:r w:rsidR="00722C55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. </w:t>
      </w:r>
      <w:r w:rsidR="00702CA4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Обязательства Сторон</w:t>
      </w:r>
    </w:p>
    <w:p w:rsidR="00B5622C" w:rsidRPr="00BE75F3" w:rsidRDefault="00E71620" w:rsidP="003E01A9">
      <w:pPr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2</w:t>
      </w:r>
      <w:r w:rsidR="00702CA4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.1.</w:t>
      </w:r>
      <w:r w:rsidR="00063FDF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Заказчик</w:t>
      </w:r>
      <w:r w:rsidR="00132A45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:</w:t>
      </w:r>
    </w:p>
    <w:p w:rsidR="00B500F5" w:rsidRPr="00BE75F3" w:rsidRDefault="00E71620" w:rsidP="00E71620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2</w:t>
      </w:r>
      <w:r w:rsidR="00860813" w:rsidRPr="00BE75F3">
        <w:rPr>
          <w:rFonts w:ascii="Times New Roman" w:hAnsi="Times New Roman" w:cs="Times New Roman"/>
          <w:bCs/>
          <w:color w:val="000000" w:themeColor="text1"/>
          <w:lang w:val="ru-RU"/>
        </w:rPr>
        <w:t>.1.</w:t>
      </w:r>
      <w:r w:rsidR="00ED7ADA" w:rsidRPr="00BE75F3">
        <w:rPr>
          <w:rFonts w:ascii="Times New Roman" w:hAnsi="Times New Roman" w:cs="Times New Roman"/>
          <w:bCs/>
          <w:color w:val="000000" w:themeColor="text1"/>
          <w:lang w:val="ru-RU"/>
        </w:rPr>
        <w:t>1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</w:t>
      </w:r>
      <w:r w:rsidR="00A9005C" w:rsidRPr="00BE75F3">
        <w:rPr>
          <w:rFonts w:ascii="Times New Roman" w:hAnsi="Times New Roman" w:cs="Times New Roman"/>
          <w:color w:val="000000" w:themeColor="text1"/>
          <w:lang w:val="ru-RU"/>
        </w:rPr>
        <w:t>Обязуется с</w:t>
      </w:r>
      <w:r w:rsidR="0005238B" w:rsidRPr="00BE75F3">
        <w:rPr>
          <w:rFonts w:ascii="Times New Roman" w:hAnsi="Times New Roman" w:cs="Times New Roman"/>
          <w:color w:val="000000" w:themeColor="text1"/>
          <w:lang w:val="ru-RU"/>
        </w:rPr>
        <w:t>воевременно предоставля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>т</w:t>
      </w:r>
      <w:r w:rsidR="0005238B" w:rsidRPr="00BE75F3">
        <w:rPr>
          <w:rFonts w:ascii="Times New Roman" w:hAnsi="Times New Roman" w:cs="Times New Roman"/>
          <w:color w:val="000000" w:themeColor="text1"/>
          <w:lang w:val="ru-RU"/>
        </w:rPr>
        <w:t>ь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063FDF" w:rsidRPr="00BE75F3">
        <w:rPr>
          <w:rFonts w:ascii="Times New Roman" w:hAnsi="Times New Roman" w:cs="Times New Roman"/>
          <w:color w:val="000000" w:themeColor="text1"/>
          <w:lang w:val="ru-RU"/>
        </w:rPr>
        <w:t>Исполнителю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информацию, необходимую для совершения </w:t>
      </w:r>
      <w:r w:rsidR="0062244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действий, предусмотренных </w:t>
      </w:r>
      <w:r w:rsidR="00DF2B46" w:rsidRPr="00BE75F3">
        <w:rPr>
          <w:rFonts w:ascii="Times New Roman" w:hAnsi="Times New Roman" w:cs="Times New Roman"/>
          <w:color w:val="000000" w:themeColor="text1"/>
          <w:lang w:val="ru-RU"/>
        </w:rPr>
        <w:t>п. 1.</w:t>
      </w:r>
      <w:r w:rsidR="00D0153E" w:rsidRPr="00BE75F3">
        <w:rPr>
          <w:rFonts w:ascii="Times New Roman" w:hAnsi="Times New Roman" w:cs="Times New Roman"/>
          <w:color w:val="000000" w:themeColor="text1"/>
          <w:lang w:val="ru-RU"/>
        </w:rPr>
        <w:t>2</w:t>
      </w:r>
      <w:r w:rsidR="00DF2B46" w:rsidRPr="00BE75F3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622444" w:rsidRPr="00BE75F3">
        <w:rPr>
          <w:rFonts w:ascii="Times New Roman" w:hAnsi="Times New Roman" w:cs="Times New Roman"/>
          <w:color w:val="000000" w:themeColor="text1"/>
          <w:lang w:val="ru-RU"/>
        </w:rPr>
        <w:t>настоящ</w:t>
      </w:r>
      <w:r w:rsidR="00DF2B46" w:rsidRPr="00BE75F3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="0062244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Договор</w:t>
      </w:r>
      <w:r w:rsidR="00DF2B46" w:rsidRPr="00BE75F3">
        <w:rPr>
          <w:rFonts w:ascii="Times New Roman" w:hAnsi="Times New Roman" w:cs="Times New Roman"/>
          <w:color w:val="000000" w:themeColor="text1"/>
          <w:lang w:val="ru-RU"/>
        </w:rPr>
        <w:t>а</w:t>
      </w:r>
      <w:r w:rsidR="0062244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B500F5" w:rsidRPr="00BE75F3">
        <w:rPr>
          <w:rFonts w:ascii="Times New Roman" w:hAnsi="Times New Roman" w:cs="Times New Roman"/>
          <w:color w:val="000000" w:themeColor="text1"/>
          <w:lang w:val="ru-RU"/>
        </w:rPr>
        <w:t>в том числе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B500F5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по просьбе </w:t>
      </w:r>
      <w:r w:rsidR="00063FDF" w:rsidRPr="00BE75F3">
        <w:rPr>
          <w:rFonts w:ascii="Times New Roman" w:hAnsi="Times New Roman" w:cs="Times New Roman"/>
          <w:color w:val="000000" w:themeColor="text1"/>
          <w:lang w:val="ru-RU"/>
        </w:rPr>
        <w:t>Исполнителя</w:t>
      </w:r>
      <w:r w:rsidR="00B500F5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предоставлять в его распоряжение </w:t>
      </w:r>
      <w:r w:rsidRPr="00BE75F3">
        <w:rPr>
          <w:rFonts w:ascii="Times New Roman" w:hAnsi="Times New Roman" w:cs="Times New Roman"/>
          <w:color w:val="000000" w:themeColor="text1"/>
          <w:lang w:val="ru-RU"/>
        </w:rPr>
        <w:t xml:space="preserve">техническую и иную документацию, относящеюся к </w:t>
      </w:r>
      <w:r w:rsidR="00063FDF" w:rsidRPr="00BE75F3">
        <w:rPr>
          <w:rFonts w:ascii="Times New Roman" w:hAnsi="Times New Roman" w:cs="Times New Roman"/>
          <w:color w:val="000000" w:themeColor="text1"/>
          <w:lang w:val="ru-RU"/>
        </w:rPr>
        <w:t>объекту</w:t>
      </w:r>
      <w:r w:rsidR="00467973" w:rsidRPr="00BE75F3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063FDF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указанному в пункте 1.2. настоящего договора.</w:t>
      </w:r>
    </w:p>
    <w:p w:rsidR="00702CA4" w:rsidRPr="00BE75F3" w:rsidRDefault="00E71620" w:rsidP="003E01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>2</w:t>
      </w:r>
      <w:r w:rsidR="00B500F5" w:rsidRPr="00BE75F3">
        <w:rPr>
          <w:rFonts w:ascii="Times New Roman" w:hAnsi="Times New Roman" w:cs="Times New Roman"/>
          <w:color w:val="000000" w:themeColor="text1"/>
          <w:lang w:val="ru-RU"/>
        </w:rPr>
        <w:t>.1.</w:t>
      </w:r>
      <w:r w:rsidR="00ED7ADA" w:rsidRPr="00BE75F3">
        <w:rPr>
          <w:rFonts w:ascii="Times New Roman" w:hAnsi="Times New Roman" w:cs="Times New Roman"/>
          <w:color w:val="000000" w:themeColor="text1"/>
          <w:lang w:val="ru-RU"/>
        </w:rPr>
        <w:t>2</w:t>
      </w:r>
      <w:r w:rsidR="00B500F5" w:rsidRPr="00BE75F3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Оказывает 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>Исполнителю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все возможное содействие для выполнения им обязательств по настоящему Договору, оказывает необходимую техническую, консультационную и информационную поддержку. </w:t>
      </w:r>
    </w:p>
    <w:p w:rsidR="00702CA4" w:rsidRPr="00BE75F3" w:rsidRDefault="00E71620" w:rsidP="00163BD4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2</w:t>
      </w:r>
      <w:r w:rsidR="00A9005C" w:rsidRPr="00BE75F3">
        <w:rPr>
          <w:rFonts w:ascii="Times New Roman" w:hAnsi="Times New Roman" w:cs="Times New Roman"/>
          <w:bCs/>
          <w:color w:val="000000" w:themeColor="text1"/>
          <w:lang w:val="ru-RU"/>
        </w:rPr>
        <w:t>.1.</w:t>
      </w:r>
      <w:r w:rsidR="009B66C7" w:rsidRPr="00BE75F3">
        <w:rPr>
          <w:rFonts w:ascii="Times New Roman" w:hAnsi="Times New Roman" w:cs="Times New Roman"/>
          <w:bCs/>
          <w:color w:val="000000" w:themeColor="text1"/>
          <w:lang w:val="ru-RU"/>
        </w:rPr>
        <w:t>3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Все запросы 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>Исполнителя</w:t>
      </w:r>
      <w:r w:rsidR="00BE75F3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в адрес 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>Заказчика</w:t>
      </w:r>
      <w:r w:rsidR="00163BD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производятся в письменной форме (по электронной почте и/или курьерской службой) и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должны быть рассмотрены 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>Заказчиком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в течение двух рабочих дней после поступления запроса 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>Исполнителя</w:t>
      </w:r>
      <w:r w:rsidR="00A9005C" w:rsidRPr="00BE75F3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и ответ в тот же срок направлен 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>Исполнителю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в письменной форме (по </w:t>
      </w:r>
      <w:r w:rsidR="001A57BB" w:rsidRPr="00BE75F3">
        <w:rPr>
          <w:rFonts w:ascii="Times New Roman" w:hAnsi="Times New Roman" w:cs="Times New Roman"/>
          <w:color w:val="000000" w:themeColor="text1"/>
          <w:lang w:val="ru-RU"/>
        </w:rPr>
        <w:t>электронной почте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и</w:t>
      </w:r>
      <w:r w:rsidR="00163BD4" w:rsidRPr="00BE75F3">
        <w:rPr>
          <w:rFonts w:ascii="Times New Roman" w:hAnsi="Times New Roman" w:cs="Times New Roman"/>
          <w:color w:val="000000" w:themeColor="text1"/>
          <w:lang w:val="ru-RU"/>
        </w:rPr>
        <w:t>/или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курьерской службой). </w:t>
      </w:r>
    </w:p>
    <w:p w:rsidR="000E7344" w:rsidRPr="00BE75F3" w:rsidRDefault="000134D2" w:rsidP="003E01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lastRenderedPageBreak/>
        <w:t>2</w:t>
      </w:r>
      <w:r w:rsidR="000E7344" w:rsidRPr="00BE75F3">
        <w:rPr>
          <w:rFonts w:ascii="Times New Roman" w:hAnsi="Times New Roman" w:cs="Times New Roman"/>
          <w:color w:val="000000" w:themeColor="text1"/>
          <w:lang w:val="ru-RU"/>
        </w:rPr>
        <w:t>.1.</w:t>
      </w:r>
      <w:r w:rsidR="009B66C7" w:rsidRPr="00BE75F3">
        <w:rPr>
          <w:rFonts w:ascii="Times New Roman" w:hAnsi="Times New Roman" w:cs="Times New Roman"/>
          <w:color w:val="000000" w:themeColor="text1"/>
          <w:lang w:val="ru-RU"/>
        </w:rPr>
        <w:t>4</w:t>
      </w:r>
      <w:r w:rsidR="000E734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. Направляет 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>Исполнителю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BB3C6A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Извещение об исполнении поручения (далее по тексту – Извещение) </w:t>
      </w:r>
      <w:r w:rsidR="000E7344" w:rsidRPr="00BE75F3">
        <w:rPr>
          <w:rFonts w:ascii="Times New Roman" w:hAnsi="Times New Roman" w:cs="Times New Roman"/>
          <w:color w:val="000000" w:themeColor="text1"/>
          <w:lang w:val="ru-RU"/>
        </w:rPr>
        <w:t>в порядке, установленном настоящим Договором(п.</w:t>
      </w:r>
      <w:r w:rsidR="00A167B0" w:rsidRPr="00BE75F3">
        <w:rPr>
          <w:rFonts w:ascii="Times New Roman" w:hAnsi="Times New Roman" w:cs="Times New Roman"/>
          <w:color w:val="000000" w:themeColor="text1"/>
          <w:lang w:val="ru-RU"/>
        </w:rPr>
        <w:t>4.2.</w:t>
      </w:r>
      <w:r w:rsidR="000E734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Договора).</w:t>
      </w:r>
    </w:p>
    <w:p w:rsidR="00380989" w:rsidRPr="00BE75F3" w:rsidRDefault="004946DB" w:rsidP="003E01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 xml:space="preserve">2.1.5. Обязуется назначить 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>Исполнителя</w:t>
      </w:r>
      <w:r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представителем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на основании доверенности</w:t>
      </w:r>
      <w:r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для 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>выполнения действий указанных в пункте 1.2. настоящего договора.</w:t>
      </w:r>
    </w:p>
    <w:p w:rsidR="00380989" w:rsidRPr="00BE75F3" w:rsidRDefault="004946DB" w:rsidP="003E01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 xml:space="preserve">2.1.6. Обязуется в течение срока действия настоящего Договора не заключать агентских и иных договоров с третьими лицами для 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>осуществления действий</w:t>
      </w:r>
      <w:r w:rsidR="00467973" w:rsidRPr="00BE75F3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указанных в пункте 1.2. настоящего договора.</w:t>
      </w:r>
    </w:p>
    <w:p w:rsidR="000F282D" w:rsidRPr="00BE75F3" w:rsidRDefault="000F282D" w:rsidP="003E01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>2.1.7</w:t>
      </w:r>
      <w:r w:rsidR="005B23C8" w:rsidRPr="00BE75F3">
        <w:rPr>
          <w:rFonts w:ascii="Times New Roman" w:hAnsi="Times New Roman" w:cs="Times New Roman"/>
          <w:color w:val="000000" w:themeColor="text1"/>
          <w:lang w:val="ru-RU"/>
        </w:rPr>
        <w:t xml:space="preserve">. Обязуется не вступать в переговоры </w:t>
      </w:r>
      <w:r w:rsidR="001B5B09" w:rsidRPr="00BE75F3">
        <w:rPr>
          <w:rFonts w:ascii="Times New Roman" w:hAnsi="Times New Roman" w:cs="Times New Roman"/>
          <w:color w:val="000000" w:themeColor="text1"/>
          <w:lang w:val="ru-RU"/>
        </w:rPr>
        <w:t xml:space="preserve">с </w:t>
      </w:r>
      <w:r w:rsidR="00732E1A">
        <w:rPr>
          <w:rFonts w:ascii="Times New Roman" w:hAnsi="Times New Roman" w:cs="Times New Roman"/>
          <w:color w:val="000000" w:themeColor="text1"/>
          <w:lang w:val="ru-RU"/>
        </w:rPr>
        <w:t>____________________________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и Департаментом строительства г. Москвы </w:t>
      </w:r>
      <w:r w:rsidR="005B23C8" w:rsidRPr="00BE75F3">
        <w:rPr>
          <w:rFonts w:ascii="Times New Roman" w:hAnsi="Times New Roman" w:cs="Times New Roman"/>
          <w:color w:val="000000" w:themeColor="text1"/>
          <w:lang w:val="ru-RU"/>
        </w:rPr>
        <w:t>в течение срока действия настоящего Договора</w:t>
      </w:r>
      <w:r w:rsidR="003645CF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как самостоятельно, так и с привлечением третьих лиц</w:t>
      </w:r>
      <w:r w:rsidR="008A3135" w:rsidRPr="00BE75F3">
        <w:rPr>
          <w:rFonts w:ascii="Times New Roman" w:hAnsi="Times New Roman" w:cs="Times New Roman"/>
          <w:color w:val="000000" w:themeColor="text1"/>
          <w:lang w:val="ru-RU"/>
        </w:rPr>
        <w:t xml:space="preserve">, без </w:t>
      </w:r>
      <w:r w:rsidR="00CD510D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получения </w:t>
      </w:r>
      <w:r w:rsidR="008A3135" w:rsidRPr="00BE75F3">
        <w:rPr>
          <w:rFonts w:ascii="Times New Roman" w:hAnsi="Times New Roman" w:cs="Times New Roman"/>
          <w:color w:val="000000" w:themeColor="text1"/>
          <w:lang w:val="ru-RU"/>
        </w:rPr>
        <w:t>предварительного письменного соглас</w:t>
      </w:r>
      <w:r w:rsidR="00CD510D" w:rsidRPr="00BE75F3">
        <w:rPr>
          <w:rFonts w:ascii="Times New Roman" w:hAnsi="Times New Roman" w:cs="Times New Roman"/>
          <w:color w:val="000000" w:themeColor="text1"/>
          <w:lang w:val="ru-RU"/>
        </w:rPr>
        <w:t>ия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>Исполнителя</w:t>
      </w:r>
      <w:r w:rsidR="005B23C8" w:rsidRPr="00BE75F3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3425B6" w:rsidRPr="00BE75F3" w:rsidRDefault="003425B6" w:rsidP="003425B6">
      <w:p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2.1.8. Обязательства Заказчика</w:t>
      </w:r>
      <w:r w:rsidR="0050792B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по оплате услуг возникает после исполнения Исполнителем п.1.4 настоящего Договора.</w:t>
      </w:r>
    </w:p>
    <w:p w:rsidR="0097593D" w:rsidRPr="00BE75F3" w:rsidRDefault="0097593D" w:rsidP="003E01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02CA4" w:rsidRPr="00BE75F3" w:rsidRDefault="00A167B0" w:rsidP="003E01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2</w:t>
      </w:r>
      <w:r w:rsidR="00702CA4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.2.</w:t>
      </w:r>
      <w:r w:rsidR="00380989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Исполнитель</w:t>
      </w:r>
      <w:r w:rsidR="00702CA4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:</w:t>
      </w:r>
    </w:p>
    <w:p w:rsidR="00E83D4F" w:rsidRPr="00BE75F3" w:rsidRDefault="00A167B0" w:rsidP="00556B24">
      <w:pPr>
        <w:ind w:right="56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2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.2.1.</w:t>
      </w:r>
      <w:r w:rsidR="00F161AF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На </w:t>
      </w:r>
      <w:r w:rsidR="00380989" w:rsidRPr="00BE75F3">
        <w:rPr>
          <w:rFonts w:ascii="Times New Roman" w:hAnsi="Times New Roman" w:cs="Times New Roman"/>
          <w:bCs/>
          <w:color w:val="000000" w:themeColor="text1"/>
          <w:lang w:val="ru-RU"/>
        </w:rPr>
        <w:t>правах представителя Заказчика, по доверенности</w:t>
      </w:r>
      <w:r w:rsidR="00F161AF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в</w:t>
      </w:r>
      <w:r w:rsidR="005B23C8" w:rsidRPr="00BE75F3">
        <w:rPr>
          <w:rFonts w:ascii="Times New Roman" w:hAnsi="Times New Roman" w:cs="Times New Roman"/>
          <w:bCs/>
          <w:color w:val="000000" w:themeColor="text1"/>
          <w:lang w:val="ru-RU"/>
        </w:rPr>
        <w:t>едет переговоры</w:t>
      </w:r>
      <w:r w:rsidR="00380989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с Департаментом строительства г. Москв</w:t>
      </w:r>
      <w:r w:rsidR="00467973" w:rsidRPr="00BE75F3">
        <w:rPr>
          <w:rFonts w:ascii="Times New Roman" w:hAnsi="Times New Roman" w:cs="Times New Roman"/>
          <w:bCs/>
          <w:color w:val="000000" w:themeColor="text1"/>
          <w:lang w:val="ru-RU"/>
        </w:rPr>
        <w:t>ы, а так</w:t>
      </w:r>
      <w:r w:rsidR="001B5B09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же с </w:t>
      </w:r>
      <w:r w:rsidR="00732E1A">
        <w:rPr>
          <w:rFonts w:ascii="Times New Roman" w:hAnsi="Times New Roman" w:cs="Times New Roman"/>
          <w:bCs/>
          <w:color w:val="000000" w:themeColor="text1"/>
          <w:lang w:val="ru-RU"/>
        </w:rPr>
        <w:t>________________________________________</w:t>
      </w:r>
      <w:r w:rsidR="00380989" w:rsidRPr="00BE75F3">
        <w:rPr>
          <w:rFonts w:ascii="Times New Roman" w:hAnsi="Times New Roman" w:cs="Times New Roman"/>
          <w:bCs/>
          <w:color w:val="000000" w:themeColor="text1"/>
          <w:lang w:val="ru-RU"/>
        </w:rPr>
        <w:t>.</w:t>
      </w:r>
      <w:r w:rsidR="0050792B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="00D934E5" w:rsidRPr="00BE75F3">
        <w:rPr>
          <w:rFonts w:ascii="Times New Roman" w:hAnsi="Times New Roman" w:cs="Times New Roman"/>
          <w:bCs/>
          <w:color w:val="000000" w:themeColor="text1"/>
          <w:lang w:val="ru-RU"/>
        </w:rPr>
        <w:t>В</w:t>
      </w:r>
      <w:r w:rsidR="00D934E5" w:rsidRPr="00BE75F3">
        <w:rPr>
          <w:rFonts w:ascii="Times New Roman" w:hAnsi="Times New Roman" w:cs="Times New Roman"/>
          <w:color w:val="000000" w:themeColor="text1"/>
          <w:lang w:val="ru-RU"/>
        </w:rPr>
        <w:t>ыполняет действия, указанные в п. 1.1</w:t>
      </w:r>
      <w:r w:rsidR="00D0153E" w:rsidRPr="00BE75F3">
        <w:rPr>
          <w:rFonts w:ascii="Times New Roman" w:hAnsi="Times New Roman" w:cs="Times New Roman"/>
          <w:color w:val="000000" w:themeColor="text1"/>
          <w:lang w:val="ru-RU"/>
        </w:rPr>
        <w:t>., 1.2.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E83D4F" w:rsidRPr="00BE75F3">
        <w:rPr>
          <w:rFonts w:ascii="Times New Roman" w:hAnsi="Times New Roman" w:cs="Times New Roman"/>
          <w:color w:val="000000" w:themeColor="text1"/>
          <w:lang w:val="ru-RU"/>
        </w:rPr>
        <w:t>настоящего Д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оговора, и </w:t>
      </w:r>
      <w:r w:rsidR="00D934E5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вправе заключать договоры с 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>третьими лицами для исполнения обязательств по настоящему договору</w:t>
      </w:r>
      <w:r w:rsidR="00D934E5" w:rsidRPr="00BE75F3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467973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При этом, ответственность за привлечение третьих лиц </w:t>
      </w:r>
      <w:r w:rsidR="00F1730C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и расчет за оказанные ими услуги </w:t>
      </w:r>
      <w:r w:rsidR="00467973" w:rsidRPr="00BE75F3">
        <w:rPr>
          <w:rFonts w:ascii="Times New Roman" w:hAnsi="Times New Roman" w:cs="Times New Roman"/>
          <w:color w:val="000000" w:themeColor="text1"/>
          <w:lang w:val="ru-RU"/>
        </w:rPr>
        <w:t>полностью несет Исполнитель.</w:t>
      </w:r>
    </w:p>
    <w:p w:rsidR="00BE774B" w:rsidRPr="00BE75F3" w:rsidRDefault="00E83D4F" w:rsidP="00556B24">
      <w:pPr>
        <w:ind w:right="56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 xml:space="preserve">2.2.2. </w:t>
      </w:r>
      <w:r w:rsidR="00D934E5" w:rsidRPr="00BE75F3">
        <w:rPr>
          <w:rFonts w:ascii="Times New Roman" w:hAnsi="Times New Roman" w:cs="Times New Roman"/>
          <w:color w:val="000000" w:themeColor="text1"/>
          <w:lang w:val="ru-RU"/>
        </w:rPr>
        <w:t xml:space="preserve">Сообщает 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>Заказчику</w:t>
      </w:r>
      <w:r w:rsidR="00D934E5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по его требованию все сведения о ходе исполнения </w:t>
      </w:r>
      <w:r w:rsidR="00380989" w:rsidRPr="00BE75F3">
        <w:rPr>
          <w:rFonts w:ascii="Times New Roman" w:hAnsi="Times New Roman" w:cs="Times New Roman"/>
          <w:color w:val="000000" w:themeColor="text1"/>
          <w:lang w:val="ru-RU"/>
        </w:rPr>
        <w:t>настоящего договора</w:t>
      </w:r>
      <w:r w:rsidR="00D934E5" w:rsidRPr="00BE75F3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BE774B" w:rsidRPr="00BE75F3" w:rsidRDefault="00A167B0" w:rsidP="00C54E9B">
      <w:pPr>
        <w:pStyle w:val="a3"/>
        <w:tabs>
          <w:tab w:val="left" w:pos="426"/>
          <w:tab w:val="left" w:pos="567"/>
        </w:tabs>
        <w:ind w:firstLine="0"/>
        <w:rPr>
          <w:rFonts w:ascii="Times New Roman" w:hAnsi="Times New Roman" w:cs="Times New Roman"/>
          <w:color w:val="000000" w:themeColor="text1"/>
        </w:rPr>
      </w:pPr>
      <w:r w:rsidRPr="00BE75F3">
        <w:rPr>
          <w:rFonts w:ascii="Times New Roman" w:hAnsi="Times New Roman" w:cs="Times New Roman"/>
          <w:color w:val="000000" w:themeColor="text1"/>
        </w:rPr>
        <w:t>2</w:t>
      </w:r>
      <w:r w:rsidR="00BE774B" w:rsidRPr="00BE75F3">
        <w:rPr>
          <w:rFonts w:ascii="Times New Roman" w:hAnsi="Times New Roman" w:cs="Times New Roman"/>
          <w:color w:val="000000" w:themeColor="text1"/>
        </w:rPr>
        <w:t>.2.</w:t>
      </w:r>
      <w:r w:rsidR="00E83D4F" w:rsidRPr="00BE75F3">
        <w:rPr>
          <w:rFonts w:ascii="Times New Roman" w:hAnsi="Times New Roman" w:cs="Times New Roman"/>
          <w:color w:val="000000" w:themeColor="text1"/>
        </w:rPr>
        <w:t>3</w:t>
      </w:r>
      <w:r w:rsidR="00BE774B" w:rsidRPr="00BE75F3">
        <w:rPr>
          <w:rFonts w:ascii="Times New Roman" w:hAnsi="Times New Roman" w:cs="Times New Roman"/>
          <w:color w:val="000000" w:themeColor="text1"/>
        </w:rPr>
        <w:t xml:space="preserve">. </w:t>
      </w:r>
      <w:r w:rsidR="00941328" w:rsidRPr="00BE75F3">
        <w:rPr>
          <w:rFonts w:ascii="Times New Roman" w:hAnsi="Times New Roman" w:cs="Times New Roman"/>
          <w:color w:val="000000" w:themeColor="text1"/>
        </w:rPr>
        <w:t xml:space="preserve">Осуществляет </w:t>
      </w:r>
      <w:r w:rsidR="00380989" w:rsidRPr="00BE75F3">
        <w:rPr>
          <w:rFonts w:ascii="Times New Roman" w:hAnsi="Times New Roman" w:cs="Times New Roman"/>
          <w:color w:val="000000" w:themeColor="text1"/>
        </w:rPr>
        <w:t>действия</w:t>
      </w:r>
      <w:r w:rsidR="00467973" w:rsidRPr="00BE75F3">
        <w:rPr>
          <w:rFonts w:ascii="Times New Roman" w:hAnsi="Times New Roman" w:cs="Times New Roman"/>
          <w:color w:val="000000" w:themeColor="text1"/>
        </w:rPr>
        <w:t>,</w:t>
      </w:r>
      <w:r w:rsidR="00380989" w:rsidRPr="00BE75F3">
        <w:rPr>
          <w:rFonts w:ascii="Times New Roman" w:hAnsi="Times New Roman" w:cs="Times New Roman"/>
          <w:color w:val="000000" w:themeColor="text1"/>
        </w:rPr>
        <w:t xml:space="preserve"> направленные на исполнение обязательств указанных в п</w:t>
      </w:r>
      <w:r w:rsidR="003425B6" w:rsidRPr="00BE75F3">
        <w:rPr>
          <w:rFonts w:ascii="Times New Roman" w:hAnsi="Times New Roman" w:cs="Times New Roman"/>
          <w:color w:val="000000" w:themeColor="text1"/>
        </w:rPr>
        <w:t>.</w:t>
      </w:r>
      <w:r w:rsidR="00380989" w:rsidRPr="00BE75F3">
        <w:rPr>
          <w:rFonts w:ascii="Times New Roman" w:hAnsi="Times New Roman" w:cs="Times New Roman"/>
          <w:color w:val="000000" w:themeColor="text1"/>
        </w:rPr>
        <w:t>1.2. настоящего договора на правах представителя Заказчика по доверенности, являющейся неотъемлемой частью настоящего договора.</w:t>
      </w:r>
    </w:p>
    <w:p w:rsidR="00C54E9B" w:rsidRPr="00BE75F3" w:rsidRDefault="00A167B0" w:rsidP="00904635">
      <w:pPr>
        <w:pStyle w:val="a3"/>
        <w:ind w:firstLine="0"/>
        <w:rPr>
          <w:rFonts w:ascii="Times New Roman" w:hAnsi="Times New Roman" w:cs="Times New Roman"/>
          <w:color w:val="000000" w:themeColor="text1"/>
        </w:rPr>
      </w:pPr>
      <w:r w:rsidRPr="00BE75F3">
        <w:rPr>
          <w:rFonts w:ascii="Times New Roman" w:hAnsi="Times New Roman" w:cs="Times New Roman"/>
          <w:color w:val="000000" w:themeColor="text1"/>
        </w:rPr>
        <w:t>2</w:t>
      </w:r>
      <w:r w:rsidR="00941328" w:rsidRPr="00BE75F3">
        <w:rPr>
          <w:rFonts w:ascii="Times New Roman" w:hAnsi="Times New Roman" w:cs="Times New Roman"/>
          <w:color w:val="000000" w:themeColor="text1"/>
        </w:rPr>
        <w:t>.2.</w:t>
      </w:r>
      <w:r w:rsidR="00E83D4F" w:rsidRPr="00BE75F3">
        <w:rPr>
          <w:rFonts w:ascii="Times New Roman" w:hAnsi="Times New Roman" w:cs="Times New Roman"/>
          <w:color w:val="000000" w:themeColor="text1"/>
        </w:rPr>
        <w:t>4</w:t>
      </w:r>
      <w:r w:rsidR="00941328" w:rsidRPr="00BE75F3">
        <w:rPr>
          <w:rFonts w:ascii="Times New Roman" w:hAnsi="Times New Roman" w:cs="Times New Roman"/>
          <w:color w:val="000000" w:themeColor="text1"/>
        </w:rPr>
        <w:t xml:space="preserve">. </w:t>
      </w:r>
      <w:r w:rsidR="00380989" w:rsidRPr="00BE75F3">
        <w:rPr>
          <w:rFonts w:ascii="Times New Roman" w:hAnsi="Times New Roman" w:cs="Times New Roman"/>
          <w:color w:val="000000" w:themeColor="text1"/>
        </w:rPr>
        <w:t>Исполнитель</w:t>
      </w:r>
      <w:r w:rsidR="00C54E9B" w:rsidRPr="00BE75F3">
        <w:rPr>
          <w:rFonts w:ascii="Times New Roman" w:hAnsi="Times New Roman" w:cs="Times New Roman"/>
          <w:color w:val="000000" w:themeColor="text1"/>
        </w:rPr>
        <w:t xml:space="preserve"> обязан </w:t>
      </w:r>
      <w:r w:rsidR="00F766F8" w:rsidRPr="00BE75F3">
        <w:rPr>
          <w:rFonts w:ascii="Times New Roman" w:hAnsi="Times New Roman" w:cs="Times New Roman"/>
          <w:color w:val="000000" w:themeColor="text1"/>
        </w:rPr>
        <w:t xml:space="preserve">предварительно </w:t>
      </w:r>
      <w:r w:rsidR="00C54E9B" w:rsidRPr="00BE75F3">
        <w:rPr>
          <w:rFonts w:ascii="Times New Roman" w:hAnsi="Times New Roman" w:cs="Times New Roman"/>
          <w:color w:val="000000" w:themeColor="text1"/>
        </w:rPr>
        <w:t xml:space="preserve">согласовать </w:t>
      </w:r>
      <w:r w:rsidR="00F766F8" w:rsidRPr="00BE75F3">
        <w:rPr>
          <w:rFonts w:ascii="Times New Roman" w:hAnsi="Times New Roman" w:cs="Times New Roman"/>
          <w:color w:val="000000" w:themeColor="text1"/>
        </w:rPr>
        <w:t xml:space="preserve">с </w:t>
      </w:r>
      <w:r w:rsidR="00380989" w:rsidRPr="00BE75F3">
        <w:rPr>
          <w:rFonts w:ascii="Times New Roman" w:hAnsi="Times New Roman" w:cs="Times New Roman"/>
          <w:color w:val="000000" w:themeColor="text1"/>
        </w:rPr>
        <w:t>Заказчиком</w:t>
      </w:r>
      <w:r w:rsidR="00BC2BD6" w:rsidRPr="00BE75F3">
        <w:rPr>
          <w:rFonts w:ascii="Times New Roman" w:hAnsi="Times New Roman" w:cs="Times New Roman"/>
          <w:color w:val="000000" w:themeColor="text1"/>
        </w:rPr>
        <w:t xml:space="preserve"> изменение</w:t>
      </w:r>
      <w:r w:rsidR="0050792B" w:rsidRPr="00BE75F3">
        <w:rPr>
          <w:rFonts w:ascii="Times New Roman" w:hAnsi="Times New Roman" w:cs="Times New Roman"/>
          <w:color w:val="000000" w:themeColor="text1"/>
        </w:rPr>
        <w:t xml:space="preserve"> </w:t>
      </w:r>
      <w:r w:rsidR="00BC2BD6" w:rsidRPr="00BE75F3">
        <w:rPr>
          <w:rFonts w:ascii="Times New Roman" w:hAnsi="Times New Roman" w:cs="Times New Roman"/>
          <w:color w:val="000000" w:themeColor="text1"/>
        </w:rPr>
        <w:t>стоимости</w:t>
      </w:r>
      <w:r w:rsidR="0050792B" w:rsidRPr="00BE75F3">
        <w:rPr>
          <w:rFonts w:ascii="Times New Roman" w:hAnsi="Times New Roman" w:cs="Times New Roman"/>
          <w:color w:val="000000" w:themeColor="text1"/>
        </w:rPr>
        <w:t xml:space="preserve"> </w:t>
      </w:r>
      <w:r w:rsidR="00BC2BD6" w:rsidRPr="00BE75F3">
        <w:rPr>
          <w:rFonts w:ascii="Times New Roman" w:hAnsi="Times New Roman" w:cs="Times New Roman"/>
          <w:color w:val="000000" w:themeColor="text1"/>
        </w:rPr>
        <w:t>услуг (если такое изменение необходимо)</w:t>
      </w:r>
      <w:r w:rsidR="00F766F8" w:rsidRPr="00BE75F3">
        <w:rPr>
          <w:rFonts w:ascii="Times New Roman" w:hAnsi="Times New Roman" w:cs="Times New Roman"/>
          <w:color w:val="000000" w:themeColor="text1"/>
        </w:rPr>
        <w:t xml:space="preserve"> по </w:t>
      </w:r>
      <w:r w:rsidR="00BC2BD6" w:rsidRPr="00BE75F3">
        <w:rPr>
          <w:rFonts w:ascii="Times New Roman" w:hAnsi="Times New Roman" w:cs="Times New Roman"/>
          <w:color w:val="000000" w:themeColor="text1"/>
        </w:rPr>
        <w:t xml:space="preserve">оформлению разрешения на перемещение отходов (грунта) и талонов на размещение отходов. </w:t>
      </w:r>
      <w:r w:rsidR="00F766F8" w:rsidRPr="00BE75F3">
        <w:rPr>
          <w:rFonts w:ascii="Times New Roman" w:hAnsi="Times New Roman" w:cs="Times New Roman"/>
          <w:color w:val="000000" w:themeColor="text1"/>
        </w:rPr>
        <w:t>Согласование осуществляется в письменной форме по средствам электронной почты</w:t>
      </w:r>
      <w:r w:rsidR="0050792B" w:rsidRPr="00BE75F3">
        <w:rPr>
          <w:rFonts w:ascii="Times New Roman" w:hAnsi="Times New Roman" w:cs="Times New Roman"/>
          <w:color w:val="000000" w:themeColor="text1"/>
        </w:rPr>
        <w:t xml:space="preserve"> </w:t>
      </w:r>
      <w:r w:rsidR="00467973" w:rsidRPr="00BE75F3">
        <w:rPr>
          <w:rFonts w:ascii="Times New Roman" w:hAnsi="Times New Roman" w:cs="Times New Roman"/>
          <w:color w:val="000000" w:themeColor="text1"/>
        </w:rPr>
        <w:t>и по соглашению Сторон</w:t>
      </w:r>
      <w:r w:rsidR="00F766F8" w:rsidRPr="00BE75F3">
        <w:rPr>
          <w:rFonts w:ascii="Times New Roman" w:hAnsi="Times New Roman" w:cs="Times New Roman"/>
          <w:color w:val="000000" w:themeColor="text1"/>
        </w:rPr>
        <w:t xml:space="preserve">. </w:t>
      </w:r>
    </w:p>
    <w:p w:rsidR="000E7344" w:rsidRPr="00BE75F3" w:rsidRDefault="00C54E9B" w:rsidP="00904635">
      <w:pPr>
        <w:pStyle w:val="a3"/>
        <w:ind w:firstLine="0"/>
        <w:rPr>
          <w:rFonts w:ascii="Times New Roman" w:hAnsi="Times New Roman" w:cs="Times New Roman"/>
          <w:color w:val="000000" w:themeColor="text1"/>
        </w:rPr>
      </w:pPr>
      <w:r w:rsidRPr="00BE75F3">
        <w:rPr>
          <w:rFonts w:ascii="Times New Roman" w:hAnsi="Times New Roman" w:cs="Times New Roman"/>
          <w:color w:val="000000" w:themeColor="text1"/>
        </w:rPr>
        <w:t xml:space="preserve">2.2.5. </w:t>
      </w:r>
      <w:r w:rsidR="00702CA4" w:rsidRPr="00BE75F3">
        <w:rPr>
          <w:rFonts w:ascii="Times New Roman" w:hAnsi="Times New Roman" w:cs="Times New Roman"/>
          <w:color w:val="000000" w:themeColor="text1"/>
        </w:rPr>
        <w:t xml:space="preserve">Направляет </w:t>
      </w:r>
      <w:r w:rsidR="00BC2BD6" w:rsidRPr="00BE75F3">
        <w:rPr>
          <w:rFonts w:ascii="Times New Roman" w:hAnsi="Times New Roman" w:cs="Times New Roman"/>
          <w:color w:val="000000" w:themeColor="text1"/>
        </w:rPr>
        <w:t>Заказчику Отчет</w:t>
      </w:r>
      <w:r w:rsidR="00702CA4" w:rsidRPr="00BE75F3">
        <w:rPr>
          <w:rFonts w:ascii="Times New Roman" w:hAnsi="Times New Roman" w:cs="Times New Roman"/>
          <w:color w:val="000000" w:themeColor="text1"/>
        </w:rPr>
        <w:t xml:space="preserve"> об исполнении </w:t>
      </w:r>
      <w:r w:rsidR="00BC2BD6" w:rsidRPr="00BE75F3">
        <w:rPr>
          <w:rFonts w:ascii="Times New Roman" w:hAnsi="Times New Roman" w:cs="Times New Roman"/>
          <w:color w:val="000000" w:themeColor="text1"/>
        </w:rPr>
        <w:t>настоящего договора в виде акта освидетельствования выполненных работ</w:t>
      </w:r>
      <w:r w:rsidR="00BB3C6A" w:rsidRPr="00BE75F3">
        <w:rPr>
          <w:rFonts w:ascii="Times New Roman" w:hAnsi="Times New Roman" w:cs="Times New Roman"/>
          <w:color w:val="000000" w:themeColor="text1"/>
        </w:rPr>
        <w:t xml:space="preserve">(далее по тексту – Отчет) </w:t>
      </w:r>
      <w:r w:rsidR="00702CA4" w:rsidRPr="00BE75F3">
        <w:rPr>
          <w:rFonts w:ascii="Times New Roman" w:hAnsi="Times New Roman" w:cs="Times New Roman"/>
          <w:color w:val="000000" w:themeColor="text1"/>
        </w:rPr>
        <w:t>в порядке, установленном настоящим Договором</w:t>
      </w:r>
      <w:r w:rsidR="001D6B0F" w:rsidRPr="00BE75F3">
        <w:rPr>
          <w:rFonts w:ascii="Times New Roman" w:hAnsi="Times New Roman" w:cs="Times New Roman"/>
          <w:color w:val="000000" w:themeColor="text1"/>
        </w:rPr>
        <w:t xml:space="preserve"> (п.</w:t>
      </w:r>
      <w:r w:rsidR="001A57BB" w:rsidRPr="00BE75F3">
        <w:rPr>
          <w:rFonts w:ascii="Times New Roman" w:hAnsi="Times New Roman" w:cs="Times New Roman"/>
          <w:color w:val="000000" w:themeColor="text1"/>
        </w:rPr>
        <w:t>4</w:t>
      </w:r>
      <w:r w:rsidR="006464CD" w:rsidRPr="00BE75F3">
        <w:rPr>
          <w:rFonts w:ascii="Times New Roman" w:hAnsi="Times New Roman" w:cs="Times New Roman"/>
          <w:color w:val="000000" w:themeColor="text1"/>
        </w:rPr>
        <w:t>.</w:t>
      </w:r>
      <w:r w:rsidR="00A167B0" w:rsidRPr="00BE75F3">
        <w:rPr>
          <w:rFonts w:ascii="Times New Roman" w:hAnsi="Times New Roman" w:cs="Times New Roman"/>
          <w:color w:val="000000" w:themeColor="text1"/>
        </w:rPr>
        <w:t>1</w:t>
      </w:r>
      <w:r w:rsidR="006464CD" w:rsidRPr="00BE75F3">
        <w:rPr>
          <w:rFonts w:ascii="Times New Roman" w:hAnsi="Times New Roman" w:cs="Times New Roman"/>
          <w:color w:val="000000" w:themeColor="text1"/>
        </w:rPr>
        <w:t xml:space="preserve"> Договора)</w:t>
      </w:r>
      <w:r w:rsidR="00702CA4" w:rsidRPr="00BE75F3">
        <w:rPr>
          <w:rFonts w:ascii="Times New Roman" w:hAnsi="Times New Roman" w:cs="Times New Roman"/>
          <w:color w:val="000000" w:themeColor="text1"/>
        </w:rPr>
        <w:t>.</w:t>
      </w:r>
    </w:p>
    <w:p w:rsidR="00BC2BD6" w:rsidRPr="00BE75F3" w:rsidRDefault="00BC2BD6" w:rsidP="00A167B0">
      <w:pPr>
        <w:spacing w:before="40" w:after="2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702CA4" w:rsidRPr="00BE75F3" w:rsidRDefault="00A167B0" w:rsidP="00A167B0">
      <w:pPr>
        <w:spacing w:before="40" w:after="2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3</w:t>
      </w:r>
      <w:r w:rsidR="00702CA4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. Порядок расчетов </w:t>
      </w:r>
    </w:p>
    <w:p w:rsidR="00702CA4" w:rsidRPr="00BE75F3" w:rsidRDefault="00A167B0" w:rsidP="00132A45">
      <w:pPr>
        <w:pStyle w:val="a3"/>
        <w:ind w:firstLine="0"/>
        <w:rPr>
          <w:rFonts w:ascii="Times New Roman" w:hAnsi="Times New Roman" w:cs="Times New Roman"/>
          <w:color w:val="000000" w:themeColor="text1"/>
        </w:rPr>
      </w:pPr>
      <w:r w:rsidRPr="00BE75F3">
        <w:rPr>
          <w:rFonts w:ascii="Times New Roman" w:hAnsi="Times New Roman" w:cs="Times New Roman"/>
          <w:bCs/>
          <w:color w:val="000000" w:themeColor="text1"/>
        </w:rPr>
        <w:t>3</w:t>
      </w:r>
      <w:r w:rsidR="00340FC1" w:rsidRPr="00BE75F3">
        <w:rPr>
          <w:rFonts w:ascii="Times New Roman" w:hAnsi="Times New Roman" w:cs="Times New Roman"/>
          <w:bCs/>
          <w:color w:val="000000" w:themeColor="text1"/>
        </w:rPr>
        <w:t>.1</w:t>
      </w:r>
      <w:r w:rsidR="00702CA4" w:rsidRPr="00BE75F3">
        <w:rPr>
          <w:rFonts w:ascii="Times New Roman" w:hAnsi="Times New Roman" w:cs="Times New Roman"/>
          <w:bCs/>
          <w:color w:val="000000" w:themeColor="text1"/>
        </w:rPr>
        <w:t>.</w:t>
      </w:r>
      <w:r w:rsidR="00BC2BD6" w:rsidRPr="00BE75F3">
        <w:rPr>
          <w:rFonts w:ascii="Times New Roman" w:hAnsi="Times New Roman" w:cs="Times New Roman"/>
          <w:color w:val="000000" w:themeColor="text1"/>
        </w:rPr>
        <w:t>Оплата услуг</w:t>
      </w:r>
      <w:r w:rsidR="00132A45" w:rsidRPr="00BE75F3">
        <w:rPr>
          <w:rFonts w:ascii="Times New Roman" w:hAnsi="Times New Roman" w:cs="Times New Roman"/>
          <w:color w:val="000000" w:themeColor="text1"/>
        </w:rPr>
        <w:t>:</w:t>
      </w:r>
    </w:p>
    <w:p w:rsidR="00E83D4F" w:rsidRPr="00BE75F3" w:rsidRDefault="00A167B0" w:rsidP="009F452A">
      <w:pPr>
        <w:pStyle w:val="ae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7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722C55" w:rsidRPr="00BE7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</w:t>
      </w:r>
      <w:r w:rsidR="00702CA4" w:rsidRPr="00BE7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.1.</w:t>
      </w:r>
      <w:r w:rsidR="00BC2BD6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услуг</w:t>
      </w:r>
      <w:r w:rsidR="0050792B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973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>и порядок оплаты  по настоящему Д</w:t>
      </w:r>
      <w:r w:rsidR="00BC2BD6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оговору </w:t>
      </w:r>
      <w:r w:rsidR="00467973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>указываю</w:t>
      </w:r>
      <w:r w:rsidR="00BC2BD6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>тся в Приложении № 1, являющемся неотъемлемой частью настоящего договора.</w:t>
      </w:r>
      <w:r w:rsidR="0050792B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4076" w:rsidRPr="00BE75F3" w:rsidRDefault="00974076" w:rsidP="00974076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>3.1.2.Оплата услуг Испо</w:t>
      </w:r>
      <w:r w:rsidR="0083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лнителя производится Заказчиком </w:t>
      </w:r>
      <w:r w:rsidR="004F2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ежемесячно, </w:t>
      </w:r>
      <w:r w:rsidR="00832A8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выработанным и перевезенным на полигон</w:t>
      </w:r>
      <w:r w:rsidR="004F2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E1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83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грунта котлована </w:t>
      </w:r>
      <w:r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получения</w:t>
      </w:r>
      <w:r w:rsidR="0050792B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 оригинала открытого разрешения на перемещение отходов (грунта) в Департаменте строительства г. Москвы, передача которого осуществляется Исполнителем по акту, в котором Заказчик ставит печать и подпись генерального директора.</w:t>
      </w:r>
      <w:r w:rsidR="0083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Талоны передаются в адрес Заказчика после поступления денежных средств на счет Исполнителя.</w:t>
      </w:r>
    </w:p>
    <w:p w:rsidR="00974076" w:rsidRPr="00BE75F3" w:rsidRDefault="00974076" w:rsidP="009F452A">
      <w:pPr>
        <w:pStyle w:val="ae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1730C" w:rsidRPr="00BE75F3" w:rsidRDefault="00A236E9" w:rsidP="00C54E9B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AC1FF7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7BF1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Минимальная стоимость работ </w:t>
      </w:r>
      <w:r w:rsidR="00BC2BD6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732E1A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50792B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BD6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FA6D33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E1A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FA6D33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 при условии, что Заказчик после открытия разрешения на перемещение отходов (грунта) в Департаменте строительства г. Москвы по каким-либо причинам, принял решение не оформ</w:t>
      </w:r>
      <w:r w:rsidR="001B5B09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лять талоны в </w:t>
      </w:r>
      <w:r w:rsidR="00732E1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00FA6D33" w:rsidRPr="00B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закрыть разрешение с нулевым объемом утилизации отходов (грунта).  </w:t>
      </w:r>
    </w:p>
    <w:p w:rsidR="00702CA4" w:rsidRPr="00BE75F3" w:rsidRDefault="00A167B0" w:rsidP="00A167B0">
      <w:pPr>
        <w:keepNext/>
        <w:spacing w:before="40" w:after="2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lastRenderedPageBreak/>
        <w:t>4</w:t>
      </w:r>
      <w:r w:rsidR="000F177E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. </w:t>
      </w:r>
      <w:r w:rsidR="00702CA4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Порядок предоставления отчетной документации</w:t>
      </w:r>
    </w:p>
    <w:p w:rsidR="00FA6D33" w:rsidRPr="00BE75F3" w:rsidRDefault="00A167B0" w:rsidP="009700F9">
      <w:pPr>
        <w:spacing w:before="40" w:after="2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4.1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>Исполнитель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направляет 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>Заказчику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>Отчет (Акт)</w:t>
      </w:r>
      <w:r w:rsidR="00BB3C6A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о выполнении 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>услуг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>по Форме Приложения №2</w:t>
      </w:r>
      <w:r w:rsidR="00A3023F" w:rsidRPr="00BE75F3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4F282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D72813" w:rsidRPr="00BE75F3">
        <w:rPr>
          <w:rFonts w:ascii="Times New Roman" w:hAnsi="Times New Roman" w:cs="Times New Roman"/>
          <w:color w:val="000000" w:themeColor="text1"/>
          <w:lang w:val="ru-RU"/>
        </w:rPr>
        <w:t>содержащий информацию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1A57BB" w:rsidRPr="00BE75F3">
        <w:rPr>
          <w:rFonts w:ascii="Times New Roman" w:hAnsi="Times New Roman" w:cs="Times New Roman"/>
          <w:color w:val="000000" w:themeColor="text1"/>
          <w:lang w:val="ru-RU"/>
        </w:rPr>
        <w:t>о</w:t>
      </w:r>
      <w:r w:rsidR="00D72813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выполнении 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>Исполнителем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>услуг</w:t>
      </w:r>
      <w:r w:rsidR="00F1730C" w:rsidRPr="00BE75F3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>указанных в пункте 1.2 настоящего договора.</w:t>
      </w:r>
    </w:p>
    <w:p w:rsidR="00C70BC2" w:rsidRPr="00BE75F3" w:rsidRDefault="00C70BC2" w:rsidP="009700F9">
      <w:pPr>
        <w:spacing w:before="40" w:after="20"/>
        <w:jc w:val="both"/>
        <w:rPr>
          <w:rFonts w:ascii="Times New Roman" w:hAnsi="Times New Roman" w:cs="Times New Roman"/>
          <w:strike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 xml:space="preserve">4.1.1. Отчетным периодом по настоящему Договору является 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>дата подачи Исполнителем Акта указанного в пункте 4.1 свидетельствующий о выполнении каждой из услуг, указанных в Приложении №1 к настоящему Договору</w:t>
      </w:r>
      <w:r w:rsidRPr="00BE75F3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Открытие разрешения 5-7 рабочих </w:t>
      </w:r>
      <w:r w:rsidR="00F1730C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дней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 xml:space="preserve">. Закрытие разрешения 5-7 рабочих </w:t>
      </w:r>
      <w:r w:rsidR="00F1730C" w:rsidRPr="00BE75F3">
        <w:rPr>
          <w:rFonts w:ascii="Times New Roman" w:hAnsi="Times New Roman" w:cs="Times New Roman"/>
          <w:color w:val="000000" w:themeColor="text1"/>
          <w:lang w:val="ru-RU"/>
        </w:rPr>
        <w:t>дней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 xml:space="preserve">. Передача талонов 5-7 рабочих дней с момента оплаты Заказчиком </w:t>
      </w:r>
      <w:r w:rsidR="00F1730C" w:rsidRPr="00BE75F3">
        <w:rPr>
          <w:rFonts w:ascii="Times New Roman" w:hAnsi="Times New Roman" w:cs="Times New Roman"/>
          <w:color w:val="000000" w:themeColor="text1"/>
          <w:lang w:val="ru-RU"/>
        </w:rPr>
        <w:t>Исполнителю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FA6D33" w:rsidRPr="00BE75F3">
        <w:rPr>
          <w:rFonts w:ascii="Times New Roman" w:hAnsi="Times New Roman" w:cs="Times New Roman"/>
          <w:color w:val="000000" w:themeColor="text1"/>
          <w:lang w:val="ru-RU"/>
        </w:rPr>
        <w:t xml:space="preserve">соответствующей суммы, необходимой для приобретения Исполнителем талонов у </w:t>
      </w:r>
      <w:r w:rsidR="00732E1A">
        <w:rPr>
          <w:rFonts w:ascii="Times New Roman" w:hAnsi="Times New Roman" w:cs="Times New Roman"/>
          <w:color w:val="000000" w:themeColor="text1"/>
          <w:lang w:val="ru-RU"/>
        </w:rPr>
        <w:t>______________________________</w:t>
      </w:r>
      <w:r w:rsidR="00424EB2" w:rsidRPr="00BE75F3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B45F38" w:rsidRPr="00BE75F3" w:rsidRDefault="00A167B0" w:rsidP="00AC1FF7">
      <w:pPr>
        <w:spacing w:before="40" w:after="2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>4.2.</w:t>
      </w:r>
      <w:r w:rsidR="00476A19" w:rsidRPr="00BE75F3">
        <w:rPr>
          <w:rFonts w:ascii="Times New Roman" w:hAnsi="Times New Roman" w:cs="Times New Roman"/>
          <w:color w:val="000000" w:themeColor="text1"/>
          <w:lang w:val="ru-RU"/>
        </w:rPr>
        <w:t>Заказчик</w:t>
      </w:r>
      <w:r w:rsidR="00B45F38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в течении 2 (двух</w:t>
      </w:r>
      <w:r w:rsidR="00C70BC2" w:rsidRPr="00BE75F3">
        <w:rPr>
          <w:rFonts w:ascii="Times New Roman" w:hAnsi="Times New Roman" w:cs="Times New Roman"/>
          <w:color w:val="000000" w:themeColor="text1"/>
          <w:lang w:val="ru-RU"/>
        </w:rPr>
        <w:t xml:space="preserve">) рабочих дней после получения </w:t>
      </w:r>
      <w:r w:rsidR="00B45F38" w:rsidRPr="00BE75F3">
        <w:rPr>
          <w:rFonts w:ascii="Times New Roman" w:hAnsi="Times New Roman" w:cs="Times New Roman"/>
          <w:color w:val="000000" w:themeColor="text1"/>
          <w:lang w:val="ru-RU"/>
        </w:rPr>
        <w:t>Отчета (Акта) от Исполнителя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C1FF7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о выполнении работ согласно </w:t>
      </w:r>
      <w:r w:rsidR="00B45F38" w:rsidRPr="00BE75F3">
        <w:rPr>
          <w:rFonts w:ascii="Times New Roman" w:hAnsi="Times New Roman" w:cs="Times New Roman"/>
          <w:color w:val="000000" w:themeColor="text1"/>
          <w:lang w:val="ru-RU"/>
        </w:rPr>
        <w:t>, пункта 1.2.настоящего Договора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B56A21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в рамках </w:t>
      </w:r>
      <w:r w:rsidR="00B45F38" w:rsidRPr="00BE75F3">
        <w:rPr>
          <w:rFonts w:ascii="Times New Roman" w:hAnsi="Times New Roman" w:cs="Times New Roman"/>
          <w:color w:val="000000" w:themeColor="text1"/>
          <w:lang w:val="ru-RU"/>
        </w:rPr>
        <w:t>выполнения Исполнителем</w:t>
      </w:r>
      <w:r w:rsidR="00B56A21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принятых на себя обязательств</w:t>
      </w:r>
      <w:r w:rsidR="000C13C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B45F38" w:rsidRPr="00BE75F3">
        <w:rPr>
          <w:rFonts w:ascii="Times New Roman" w:hAnsi="Times New Roman" w:cs="Times New Roman"/>
          <w:color w:val="000000" w:themeColor="text1"/>
          <w:lang w:val="ru-RU"/>
        </w:rPr>
        <w:t>по форме Приложения №2 подписывает, ставит печать и передает Исполнителю его экземпляр Отчета (Акт</w:t>
      </w:r>
      <w:r w:rsidR="00AC1FF7" w:rsidRPr="00BE75F3">
        <w:rPr>
          <w:rFonts w:ascii="Times New Roman" w:hAnsi="Times New Roman" w:cs="Times New Roman"/>
          <w:color w:val="000000" w:themeColor="text1"/>
          <w:lang w:val="ru-RU"/>
        </w:rPr>
        <w:t>а) о принятии услуг Исполнителя.</w:t>
      </w:r>
    </w:p>
    <w:p w:rsidR="0097593D" w:rsidRPr="00BE75F3" w:rsidRDefault="0097593D" w:rsidP="00C70BC2">
      <w:pPr>
        <w:spacing w:before="40" w:after="2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02CA4" w:rsidRPr="00BE75F3" w:rsidRDefault="00A167B0" w:rsidP="003B5C35">
      <w:pPr>
        <w:spacing w:before="40" w:after="2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5</w:t>
      </w:r>
      <w:r w:rsidR="00702CA4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. Ответственность Сторон </w:t>
      </w:r>
    </w:p>
    <w:p w:rsidR="00702CA4" w:rsidRPr="00BE75F3" w:rsidRDefault="00A167B0" w:rsidP="003E01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5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.1.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В случае неисполнения или ненадлежащего исполнения обязательств по настоящему Договору Сторона возмещает другой Стороне убытки, вызванные таким неисполнением или ненадлежащим исполнением. </w:t>
      </w:r>
    </w:p>
    <w:p w:rsidR="00702CA4" w:rsidRPr="00BE75F3" w:rsidRDefault="00A167B0" w:rsidP="003E01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5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.2.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За просрочку платежей, предусмотренных настоящим Договором, </w:t>
      </w:r>
      <w:r w:rsidR="00B45F38" w:rsidRPr="00BE75F3">
        <w:rPr>
          <w:rFonts w:ascii="Times New Roman" w:hAnsi="Times New Roman" w:cs="Times New Roman"/>
          <w:color w:val="000000" w:themeColor="text1"/>
          <w:lang w:val="ru-RU"/>
        </w:rPr>
        <w:t>Заказчик</w:t>
      </w:r>
      <w:r w:rsidR="000C13C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по требованию </w:t>
      </w:r>
      <w:r w:rsidR="00B45F38" w:rsidRPr="00BE75F3">
        <w:rPr>
          <w:rFonts w:ascii="Times New Roman" w:hAnsi="Times New Roman" w:cs="Times New Roman"/>
          <w:color w:val="000000" w:themeColor="text1"/>
          <w:lang w:val="ru-RU"/>
        </w:rPr>
        <w:t>Исполнителя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выплачивает в поль</w:t>
      </w:r>
      <w:r w:rsidR="00230AA3" w:rsidRPr="00BE75F3">
        <w:rPr>
          <w:rFonts w:ascii="Times New Roman" w:hAnsi="Times New Roman" w:cs="Times New Roman"/>
          <w:color w:val="000000" w:themeColor="text1"/>
          <w:lang w:val="ru-RU"/>
        </w:rPr>
        <w:t>зу последне</w:t>
      </w:r>
      <w:r w:rsidR="00154732" w:rsidRPr="00BE75F3">
        <w:rPr>
          <w:rFonts w:ascii="Times New Roman" w:hAnsi="Times New Roman" w:cs="Times New Roman"/>
          <w:color w:val="000000" w:themeColor="text1"/>
          <w:lang w:val="ru-RU"/>
        </w:rPr>
        <w:t>го</w:t>
      </w:r>
      <w:r w:rsidR="00230AA3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пеню в размере 0,1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>% (Ноль целых</w:t>
      </w:r>
      <w:r w:rsidR="00230AA3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и одна десятая процента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) от суммы просроченного платежа за каждый день </w:t>
      </w:r>
      <w:r w:rsidR="00B45F38" w:rsidRPr="00BE75F3">
        <w:rPr>
          <w:rFonts w:ascii="Times New Roman" w:hAnsi="Times New Roman" w:cs="Times New Roman"/>
          <w:color w:val="000000" w:themeColor="text1"/>
          <w:lang w:val="ru-RU"/>
        </w:rPr>
        <w:t>просрочки, но не более 5</w:t>
      </w:r>
      <w:r w:rsidR="00125129" w:rsidRPr="00BE75F3">
        <w:rPr>
          <w:rFonts w:ascii="Times New Roman" w:hAnsi="Times New Roman" w:cs="Times New Roman"/>
          <w:color w:val="000000" w:themeColor="text1"/>
          <w:lang w:val="ru-RU"/>
        </w:rPr>
        <w:t>% от суммы</w:t>
      </w:r>
      <w:r w:rsidR="0050792B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424EB2" w:rsidRPr="00BE75F3">
        <w:rPr>
          <w:rFonts w:ascii="Times New Roman" w:hAnsi="Times New Roman" w:cs="Times New Roman"/>
          <w:color w:val="000000" w:themeColor="text1"/>
          <w:lang w:val="ru-RU"/>
        </w:rPr>
        <w:t>просроченного платежа</w:t>
      </w:r>
      <w:r w:rsidR="00116531" w:rsidRPr="00BE75F3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16531" w:rsidRPr="00BE75F3" w:rsidRDefault="00116531" w:rsidP="003E01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 xml:space="preserve">5.3. </w:t>
      </w:r>
      <w:r w:rsidR="00BE782D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За не соблюдение Подрядчиком условий предусмотренных настоящим Договором, Исполнитель по требованию Заказчика выплачивает в пользу последнего пеню в размере 0,1% (Ноль целых и одна десятая процента) от суммы просроченного </w:t>
      </w:r>
      <w:r w:rsidR="00503625" w:rsidRPr="00BE75F3">
        <w:rPr>
          <w:rFonts w:ascii="Times New Roman" w:hAnsi="Times New Roman" w:cs="Times New Roman"/>
          <w:color w:val="000000" w:themeColor="text1"/>
          <w:lang w:val="ru-RU"/>
        </w:rPr>
        <w:t>обязательства</w:t>
      </w:r>
      <w:r w:rsidR="00BE782D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за каждый день просрочки, но не более 5% от суммы </w:t>
      </w:r>
      <w:r w:rsidR="00503625" w:rsidRPr="00BE75F3">
        <w:rPr>
          <w:rFonts w:ascii="Times New Roman" w:hAnsi="Times New Roman" w:cs="Times New Roman"/>
          <w:color w:val="000000" w:themeColor="text1"/>
          <w:lang w:val="ru-RU"/>
        </w:rPr>
        <w:t>неисполненного обязательства</w:t>
      </w:r>
      <w:r w:rsidR="00BE782D" w:rsidRPr="00BE75F3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A3023F" w:rsidRPr="00BE75F3" w:rsidRDefault="00A167B0" w:rsidP="00A3023F">
      <w:pPr>
        <w:pStyle w:val="Noeeu"/>
        <w:widowControl/>
        <w:jc w:val="both"/>
        <w:rPr>
          <w:color w:val="000000" w:themeColor="text1"/>
          <w:sz w:val="24"/>
          <w:szCs w:val="24"/>
        </w:rPr>
      </w:pPr>
      <w:r w:rsidRPr="00BE75F3">
        <w:rPr>
          <w:bCs/>
          <w:color w:val="000000" w:themeColor="text1"/>
          <w:sz w:val="24"/>
          <w:szCs w:val="24"/>
        </w:rPr>
        <w:t>5</w:t>
      </w:r>
      <w:r w:rsidR="00116531" w:rsidRPr="00BE75F3">
        <w:rPr>
          <w:bCs/>
          <w:color w:val="000000" w:themeColor="text1"/>
          <w:sz w:val="24"/>
          <w:szCs w:val="24"/>
        </w:rPr>
        <w:t>.4</w:t>
      </w:r>
      <w:r w:rsidR="00702CA4" w:rsidRPr="00BE75F3">
        <w:rPr>
          <w:bCs/>
          <w:color w:val="000000" w:themeColor="text1"/>
          <w:sz w:val="24"/>
          <w:szCs w:val="24"/>
        </w:rPr>
        <w:t>.</w:t>
      </w:r>
      <w:r w:rsidR="0050792B" w:rsidRPr="00BE75F3">
        <w:rPr>
          <w:bCs/>
          <w:color w:val="000000" w:themeColor="text1"/>
          <w:sz w:val="24"/>
          <w:szCs w:val="24"/>
        </w:rPr>
        <w:t xml:space="preserve"> </w:t>
      </w:r>
      <w:r w:rsidR="00A3023F" w:rsidRPr="00BE75F3">
        <w:rPr>
          <w:color w:val="000000" w:themeColor="text1"/>
          <w:sz w:val="24"/>
          <w:szCs w:val="24"/>
        </w:rPr>
        <w:t>Штрафные санкции считаются полагающимися к уплате (за весь срок нарушения) в случае и с момента предъявления нарушившей Стороне письменной</w:t>
      </w:r>
      <w:r w:rsidR="00B45F38" w:rsidRPr="00BE75F3">
        <w:rPr>
          <w:color w:val="000000" w:themeColor="text1"/>
          <w:sz w:val="24"/>
          <w:szCs w:val="24"/>
        </w:rPr>
        <w:t xml:space="preserve"> документально обоснованной</w:t>
      </w:r>
      <w:r w:rsidR="00A3023F" w:rsidRPr="00BE75F3">
        <w:rPr>
          <w:color w:val="000000" w:themeColor="text1"/>
          <w:sz w:val="24"/>
          <w:szCs w:val="24"/>
        </w:rPr>
        <w:t xml:space="preserve"> претензии.</w:t>
      </w:r>
    </w:p>
    <w:p w:rsidR="0097593D" w:rsidRPr="00BE75F3" w:rsidRDefault="0097593D" w:rsidP="00A3023F">
      <w:pPr>
        <w:pStyle w:val="Noeeu"/>
        <w:widowControl/>
        <w:jc w:val="both"/>
        <w:rPr>
          <w:color w:val="000000" w:themeColor="text1"/>
          <w:sz w:val="24"/>
          <w:szCs w:val="24"/>
        </w:rPr>
      </w:pPr>
    </w:p>
    <w:p w:rsidR="00702CA4" w:rsidRPr="00BE75F3" w:rsidRDefault="00A167B0" w:rsidP="00A167B0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6</w:t>
      </w:r>
      <w:r w:rsidR="00702CA4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. Обстоятельства непреодолимой силы</w:t>
      </w:r>
    </w:p>
    <w:p w:rsidR="00663667" w:rsidRPr="00BE75F3" w:rsidRDefault="00A167B0" w:rsidP="0066366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6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.1.</w:t>
      </w:r>
      <w:r w:rsidR="00663667" w:rsidRPr="00BE75F3">
        <w:rPr>
          <w:rFonts w:ascii="Times New Roman" w:hAnsi="Times New Roman" w:cs="Times New Roman"/>
          <w:color w:val="000000" w:themeColor="text1"/>
          <w:lang w:val="ru-RU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Договора, то есть чрезвычайных и непредотвратимых. </w:t>
      </w:r>
    </w:p>
    <w:p w:rsidR="00663667" w:rsidRPr="00BE75F3" w:rsidRDefault="00663667" w:rsidP="0066366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>6.1.1.</w:t>
      </w:r>
      <w:r w:rsidRPr="00BE75F3">
        <w:rPr>
          <w:rFonts w:ascii="Times New Roman" w:hAnsi="Times New Roman" w:cs="Times New Roman"/>
          <w:color w:val="000000" w:themeColor="text1"/>
          <w:lang w:val="ru-RU"/>
        </w:rPr>
        <w:tab/>
        <w:t xml:space="preserve">К форс-мажору относятся: землетрясения, наводнения, масштабные пожары, аварии на транспорте, мятежи, гражданские беспорядки, отраслевые или региональные забастовки, война и военные действия, дефолт, публикация нормативных актов запрещающего характера, длительные отключения электропитания или доступа в Интернет и т. д.  </w:t>
      </w:r>
    </w:p>
    <w:p w:rsidR="00663667" w:rsidRPr="00BE75F3" w:rsidRDefault="00663667" w:rsidP="0066366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>6.1.2.</w:t>
      </w:r>
      <w:r w:rsidRPr="00BE75F3">
        <w:rPr>
          <w:rFonts w:ascii="Times New Roman" w:hAnsi="Times New Roman" w:cs="Times New Roman"/>
          <w:color w:val="000000" w:themeColor="text1"/>
          <w:lang w:val="ru-RU"/>
        </w:rPr>
        <w:tab/>
        <w:t xml:space="preserve">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 </w:t>
      </w:r>
    </w:p>
    <w:p w:rsidR="003E01A9" w:rsidRPr="00BE75F3" w:rsidRDefault="00663667" w:rsidP="0066366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 xml:space="preserve">6.1.3. В случае возникновения форс-мажора установленные сроки по выполнению обязательств, указанные в Договоре, переносятся на срок, в течение которого действуют возникшие обстоятельства. </w:t>
      </w:r>
    </w:p>
    <w:p w:rsidR="005E6FB6" w:rsidRPr="00BE75F3" w:rsidRDefault="00A167B0" w:rsidP="003E01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>6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.2.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Сторона, для которой создалась невозможность исполнения обязательств по настоящему Договору, обязана сообщить другой Стороне о наступлении и прекращении указанных выше обстоятельств немедленно, не позднее пяти рабочих дней. В этом случае представители Сторон в кратчайшие сроки должны проконсультироваться друг с другом и согласовать меры,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которые должны быть приняты Сторонами. </w:t>
      </w:r>
    </w:p>
    <w:p w:rsidR="00702CA4" w:rsidRPr="00BE75F3" w:rsidRDefault="00702CA4" w:rsidP="005E6FB6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color w:val="000000" w:themeColor="text1"/>
          <w:lang w:val="ru-RU"/>
        </w:rPr>
        <w:t xml:space="preserve">Факт наступления таких обстоятельств и их продолжительность должны быть подтверждены документами, выданными соответствующими компетентными органами или организациями. </w:t>
      </w:r>
    </w:p>
    <w:p w:rsidR="00702CA4" w:rsidRPr="00BE75F3" w:rsidRDefault="00A167B0" w:rsidP="003E01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6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.3.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Не</w:t>
      </w:r>
      <w:r w:rsidR="00BE75F3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>извещение или несвоевременное извещение о наступлении таких обстоятельств лишает права ссылаться на любое из этих обстоятельств, как на основание, освобождающее от ответственности за несвоевременное исполнение обязательств Сторону, допустившую не</w:t>
      </w:r>
      <w:r w:rsidR="00BE75F3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>извещение и</w:t>
      </w:r>
      <w:r w:rsidR="0097593D" w:rsidRPr="00BE75F3">
        <w:rPr>
          <w:rFonts w:ascii="Times New Roman" w:hAnsi="Times New Roman" w:cs="Times New Roman"/>
          <w:color w:val="000000" w:themeColor="text1"/>
          <w:lang w:val="ru-RU"/>
        </w:rPr>
        <w:t>ли несвоевременное извещение.</w:t>
      </w:r>
    </w:p>
    <w:p w:rsidR="004F282E" w:rsidRPr="00BE75F3" w:rsidRDefault="004F282E" w:rsidP="003E01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02CA4" w:rsidRPr="00BE75F3" w:rsidRDefault="00A167B0" w:rsidP="00A167B0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7</w:t>
      </w:r>
      <w:r w:rsidR="00702CA4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. Разрешение споров</w:t>
      </w:r>
    </w:p>
    <w:p w:rsidR="00702CA4" w:rsidRPr="00BE75F3" w:rsidRDefault="00A167B0" w:rsidP="003E01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7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.1.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Все разногласия и споры, которые могут возникнуть из настоящего Договора или в связи с ним, будут по возможности разрешаться путем переговоров между Сторонами. </w:t>
      </w:r>
    </w:p>
    <w:p w:rsidR="00503625" w:rsidRPr="00BE75F3" w:rsidRDefault="00503625" w:rsidP="00503625">
      <w:pPr>
        <w:pStyle w:val="22"/>
        <w:shd w:val="clear" w:color="auto" w:fill="auto"/>
        <w:tabs>
          <w:tab w:val="left" w:pos="142"/>
          <w:tab w:val="left" w:pos="562"/>
        </w:tabs>
        <w:spacing w:line="250" w:lineRule="exact"/>
        <w:rPr>
          <w:b w:val="0"/>
          <w:color w:val="000000" w:themeColor="text1"/>
          <w:sz w:val="24"/>
          <w:szCs w:val="24"/>
        </w:rPr>
      </w:pPr>
      <w:r w:rsidRPr="00BE75F3">
        <w:rPr>
          <w:b w:val="0"/>
          <w:color w:val="000000" w:themeColor="text1"/>
          <w:sz w:val="24"/>
          <w:szCs w:val="24"/>
        </w:rPr>
        <w:t>7.2. В случае если Стороны не смогут урегулировать спорные вопросы путем переговоров в течение 10 (Десяти) рабочих дней, такие споры подлежат разрешению в Арбитражном суде г. Москвы</w:t>
      </w:r>
      <w:r w:rsidR="00732E1A">
        <w:rPr>
          <w:b w:val="0"/>
          <w:color w:val="000000" w:themeColor="text1"/>
          <w:sz w:val="24"/>
          <w:szCs w:val="24"/>
        </w:rPr>
        <w:t>, либо в любом Третейском суде г. Москвы</w:t>
      </w:r>
      <w:r w:rsidRPr="00BE75F3">
        <w:rPr>
          <w:b w:val="0"/>
          <w:color w:val="000000" w:themeColor="text1"/>
          <w:sz w:val="24"/>
          <w:szCs w:val="24"/>
        </w:rPr>
        <w:t>.</w:t>
      </w:r>
    </w:p>
    <w:p w:rsidR="00702CA4" w:rsidRPr="00BE75F3" w:rsidRDefault="00A167B0" w:rsidP="00A167B0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8</w:t>
      </w:r>
      <w:r w:rsidR="00702CA4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. Срок действия договора</w:t>
      </w:r>
    </w:p>
    <w:p w:rsidR="005E6FB6" w:rsidRPr="00BE75F3" w:rsidRDefault="00A167B0" w:rsidP="00363C54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8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.1.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Настоящий договор вступает в силу с</w:t>
      </w:r>
      <w:r w:rsidR="00A3023F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даты подписания 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и действует </w:t>
      </w:r>
      <w:r w:rsidR="00763866" w:rsidRPr="00BE75F3">
        <w:rPr>
          <w:rFonts w:ascii="Times New Roman" w:hAnsi="Times New Roman" w:cs="Times New Roman"/>
          <w:color w:val="000000" w:themeColor="text1"/>
          <w:lang w:val="ru-RU"/>
        </w:rPr>
        <w:t>исполнения обязательств по договору в целом.</w:t>
      </w:r>
    </w:p>
    <w:p w:rsidR="00702CA4" w:rsidRPr="00BE75F3" w:rsidRDefault="00A167B0" w:rsidP="00363C54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8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.2.</w:t>
      </w:r>
      <w:r w:rsidR="00702CA4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Настоящий Договор может быть прекращен до истечения срока действия по обоюдному согласию Сторон в любое время.</w:t>
      </w:r>
    </w:p>
    <w:p w:rsidR="0097593D" w:rsidRPr="00BE75F3" w:rsidRDefault="00A167B0" w:rsidP="00363C54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8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</w:t>
      </w:r>
      <w:r w:rsidR="00CC47D6" w:rsidRPr="00BE75F3">
        <w:rPr>
          <w:rFonts w:ascii="Times New Roman" w:hAnsi="Times New Roman" w:cs="Times New Roman"/>
          <w:bCs/>
          <w:color w:val="000000" w:themeColor="text1"/>
          <w:lang w:val="ru-RU"/>
        </w:rPr>
        <w:t>3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. </w:t>
      </w:r>
      <w:r w:rsidR="0092015E" w:rsidRPr="00BE75F3">
        <w:rPr>
          <w:rFonts w:ascii="Times New Roman" w:hAnsi="Times New Roman" w:cs="Times New Roman"/>
          <w:bCs/>
          <w:color w:val="000000" w:themeColor="text1"/>
          <w:lang w:val="ru-RU"/>
        </w:rPr>
        <w:t>П</w:t>
      </w:r>
      <w:r w:rsidR="00083E51" w:rsidRPr="00BE75F3">
        <w:rPr>
          <w:rFonts w:ascii="Times New Roman" w:hAnsi="Times New Roman" w:cs="Times New Roman"/>
          <w:color w:val="000000" w:themeColor="text1"/>
          <w:lang w:val="ru-RU"/>
        </w:rPr>
        <w:t xml:space="preserve">ри </w:t>
      </w:r>
      <w:r w:rsidR="009050F9" w:rsidRPr="00BE75F3">
        <w:rPr>
          <w:rFonts w:ascii="Times New Roman" w:hAnsi="Times New Roman" w:cs="Times New Roman"/>
          <w:color w:val="000000" w:themeColor="text1"/>
          <w:lang w:val="ru-RU"/>
        </w:rPr>
        <w:t>оставше</w:t>
      </w:r>
      <w:r w:rsidR="0092015E" w:rsidRPr="00BE75F3">
        <w:rPr>
          <w:rFonts w:ascii="Times New Roman" w:hAnsi="Times New Roman" w:cs="Times New Roman"/>
          <w:color w:val="000000" w:themeColor="text1"/>
          <w:lang w:val="ru-RU"/>
        </w:rPr>
        <w:t>мся</w:t>
      </w:r>
      <w:r w:rsidR="009050F9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не закрытым, открытого разрешения указанного в пункте 1.2.2</w:t>
      </w:r>
      <w:r w:rsidR="0092015E" w:rsidRPr="00BE75F3">
        <w:rPr>
          <w:rFonts w:ascii="Times New Roman" w:hAnsi="Times New Roman" w:cs="Times New Roman"/>
          <w:color w:val="000000" w:themeColor="text1"/>
          <w:lang w:val="ru-RU"/>
        </w:rPr>
        <w:t xml:space="preserve">, Стороны согласовывают свои дальнейшие действия путем переговоров, </w:t>
      </w:r>
      <w:r w:rsidR="00503625" w:rsidRPr="00BE75F3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92015E" w:rsidRPr="00BE75F3">
        <w:rPr>
          <w:rFonts w:ascii="Times New Roman" w:hAnsi="Times New Roman" w:cs="Times New Roman"/>
          <w:color w:val="000000" w:themeColor="text1"/>
          <w:lang w:val="ru-RU"/>
        </w:rPr>
        <w:t xml:space="preserve"> при необходимости подписывают дополнительного соглашения.</w:t>
      </w:r>
    </w:p>
    <w:p w:rsidR="0097593D" w:rsidRPr="00BE75F3" w:rsidRDefault="0097593D" w:rsidP="00503625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02CA4" w:rsidRPr="00BE75F3" w:rsidRDefault="00A167B0" w:rsidP="00A167B0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9</w:t>
      </w:r>
      <w:r w:rsidR="00702CA4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. Заключительные положения</w:t>
      </w:r>
    </w:p>
    <w:p w:rsidR="00DB0B7F" w:rsidRPr="00BE75F3" w:rsidRDefault="00A167B0" w:rsidP="00DB0B7F">
      <w:p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9</w:t>
      </w:r>
      <w:r w:rsidR="00702CA4" w:rsidRPr="00BE75F3">
        <w:rPr>
          <w:rFonts w:ascii="Times New Roman" w:hAnsi="Times New Roman" w:cs="Times New Roman"/>
          <w:bCs/>
          <w:color w:val="000000" w:themeColor="text1"/>
          <w:lang w:val="ru-RU"/>
        </w:rPr>
        <w:t>.1.</w:t>
      </w:r>
      <w:r w:rsidR="00DB0B7F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Для оперативного согласования вопросов заключения, исполнения Договора Стороны используют электронные и факсимильные средст</w:t>
      </w:r>
      <w:bookmarkStart w:id="0" w:name="_GoBack"/>
      <w:bookmarkEnd w:id="0"/>
      <w:r w:rsidR="00DB0B7F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ва связи, если качество этих документов не допускает двусмысленного толкования. </w:t>
      </w:r>
    </w:p>
    <w:p w:rsidR="00DB0B7F" w:rsidRPr="00BE75F3" w:rsidRDefault="00DB0B7F" w:rsidP="00DB0B7F">
      <w:p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9.2. Стороны по настоящему Договору признают юридическую силу документов, полученных по электронным и факсимильным средствам связи, наравне с документами, исполненными в простой письменной форме.</w:t>
      </w:r>
    </w:p>
    <w:p w:rsidR="00DB0B7F" w:rsidRPr="00BE75F3" w:rsidRDefault="00DB0B7F" w:rsidP="00DB0B7F">
      <w:p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9.3. Стороны согласны, что Договор, подписанный посредством электронных средств связи, вступает в силу с момента его подписания и должен исполняться в соответствии с указанными в нем условиями.</w:t>
      </w:r>
    </w:p>
    <w:p w:rsidR="00DB0B7F" w:rsidRPr="00BE75F3" w:rsidRDefault="00DB0B7F" w:rsidP="00DB0B7F">
      <w:p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9.4. Ни одна из Сторон настоящего Договора не имеет права передавать свои права и обязательства, предусмотренные настоящим Договором, третьим лицам (третьей стороне), за исключением законных правопреемников стороны, без письменного на то согласия другой стороны.</w:t>
      </w:r>
    </w:p>
    <w:p w:rsidR="00DB0B7F" w:rsidRPr="00BE75F3" w:rsidRDefault="00DB0B7F" w:rsidP="00DB0B7F">
      <w:p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9.5. Любые изменения и дополнения к настоящему Договору действительны в том случае, если они составлены в письменной форме и подписаны должным образом уполномоченными представителями обеих Сторон. </w:t>
      </w:r>
    </w:p>
    <w:p w:rsidR="00DB0B7F" w:rsidRPr="00BE75F3" w:rsidRDefault="00DB0B7F" w:rsidP="00DB0B7F">
      <w:p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9.6. Все приложения и дополнения к настоящему Договору, надлежащим образом оформленные и подписанные Сторонами, являются составными и неотъемлемыми частями настоящего Договора.</w:t>
      </w:r>
    </w:p>
    <w:p w:rsidR="00DB0B7F" w:rsidRPr="00BE75F3" w:rsidRDefault="00DB0B7F" w:rsidP="00DB0B7F">
      <w:p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9.7. При изменении адреса, телефонных номеров и банковских реквизитов Стороны обязуются письменно извещать друг друга о таких изменениях в течение 3 (трех) рабочих дней. В противном случае сообщения (документы, уведомления, требования и т.д.), переданные по последнему известному адресу или телефону, считаются переданными надлежащим образом.</w:t>
      </w:r>
    </w:p>
    <w:p w:rsidR="00DB0B7F" w:rsidRPr="00BE75F3" w:rsidRDefault="00DB0B7F" w:rsidP="00DB0B7F">
      <w:p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9.8. Во всем остальном, что специально не урегулировано положениями и условиями настоящего Договора, Стороны будут руководствоваться соответствующими нормами </w:t>
      </w: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lastRenderedPageBreak/>
        <w:t>действующего законодательства Российской Федерации.</w:t>
      </w:r>
    </w:p>
    <w:p w:rsidR="007F66AE" w:rsidRPr="00732E1A" w:rsidRDefault="00DB0B7F" w:rsidP="00732E1A">
      <w:p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9.9. Настоящий Договор составлен и подписан Сторонами в Российской Федерации в 2-х (двух) аутентичных экземплярах на русском языке для каждой из Сторон,</w:t>
      </w:r>
      <w:r w:rsidR="0050792B" w:rsidRPr="00BE75F3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Pr="00BE75F3">
        <w:rPr>
          <w:rFonts w:ascii="Times New Roman" w:hAnsi="Times New Roman" w:cs="Times New Roman"/>
          <w:bCs/>
          <w:color w:val="000000" w:themeColor="text1"/>
          <w:lang w:val="ru-RU"/>
        </w:rPr>
        <w:t>обладающих равной юридической силой.</w:t>
      </w:r>
    </w:p>
    <w:p w:rsidR="00BB1BAE" w:rsidRPr="00BE75F3" w:rsidRDefault="00BB1BAE" w:rsidP="00A167B0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702CA4" w:rsidRPr="00BE75F3" w:rsidRDefault="003E01A9" w:rsidP="00A167B0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1</w:t>
      </w:r>
      <w:r w:rsidR="00A167B0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0</w:t>
      </w:r>
      <w:r w:rsidR="00702CA4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. </w:t>
      </w:r>
      <w:r w:rsidR="005E6FB6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Адреса, банковские реквизиты </w:t>
      </w:r>
      <w:r w:rsidR="00702CA4" w:rsidRPr="00BE75F3">
        <w:rPr>
          <w:rFonts w:ascii="Times New Roman" w:hAnsi="Times New Roman" w:cs="Times New Roman"/>
          <w:b/>
          <w:bCs/>
          <w:color w:val="000000" w:themeColor="text1"/>
          <w:lang w:val="ru-RU"/>
        </w:rPr>
        <w:t>и подписи Сторон:</w:t>
      </w:r>
    </w:p>
    <w:p w:rsidR="00702CA4" w:rsidRPr="00BE75F3" w:rsidRDefault="00702CA4" w:rsidP="003E01A9">
      <w:pPr>
        <w:ind w:firstLine="72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820"/>
      </w:tblGrid>
      <w:tr w:rsidR="00702CA4" w:rsidRPr="00BE75F3" w:rsidTr="004F282E">
        <w:tc>
          <w:tcPr>
            <w:tcW w:w="4748" w:type="dxa"/>
          </w:tcPr>
          <w:p w:rsidR="00702CA4" w:rsidRPr="00BE75F3" w:rsidRDefault="009050F9" w:rsidP="003E01A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BE75F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Заказчик</w:t>
            </w:r>
            <w:r w:rsidR="00702CA4" w:rsidRPr="00BE75F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: </w:t>
            </w:r>
          </w:p>
        </w:tc>
        <w:tc>
          <w:tcPr>
            <w:tcW w:w="4820" w:type="dxa"/>
          </w:tcPr>
          <w:p w:rsidR="00702CA4" w:rsidRPr="00BE75F3" w:rsidRDefault="009050F9" w:rsidP="003E01A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BE75F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Исполнитель</w:t>
            </w:r>
            <w:r w:rsidR="00702CA4" w:rsidRPr="00BE75F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: </w:t>
            </w:r>
          </w:p>
        </w:tc>
      </w:tr>
      <w:tr w:rsidR="00702CA4" w:rsidRPr="00732E1A" w:rsidTr="004F282E">
        <w:tc>
          <w:tcPr>
            <w:tcW w:w="4748" w:type="dxa"/>
          </w:tcPr>
          <w:p w:rsidR="00A3023F" w:rsidRPr="00BE75F3" w:rsidRDefault="00A3023F" w:rsidP="00732E1A">
            <w:pPr>
              <w:pStyle w:val="a8"/>
              <w:rPr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663667" w:rsidRPr="00BE75F3" w:rsidRDefault="0057247D" w:rsidP="00663667">
            <w:pPr>
              <w:pStyle w:val="Normalunindented"/>
              <w:keepNext/>
              <w:spacing w:before="0"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BE75F3">
              <w:rPr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B868D1" w:rsidRPr="00BE75F3">
              <w:rPr>
                <w:b/>
                <w:color w:val="000000" w:themeColor="text1"/>
                <w:sz w:val="24"/>
                <w:szCs w:val="24"/>
              </w:rPr>
              <w:t>Техногрунт</w:t>
            </w:r>
            <w:proofErr w:type="spellEnd"/>
            <w:r w:rsidRPr="00BE75F3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0C13CB" w:rsidRPr="00BE75F3" w:rsidRDefault="00663667" w:rsidP="00663667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E75F3">
              <w:rPr>
                <w:rFonts w:ascii="Times New Roman" w:hAnsi="Times New Roman" w:cs="Times New Roman"/>
                <w:color w:val="000000" w:themeColor="text1"/>
                <w:lang w:val="ru-RU"/>
              </w:rPr>
              <w:t>Место нахождения</w:t>
            </w:r>
            <w:r w:rsidR="000C13CB" w:rsidRPr="00BE75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(адрес)</w:t>
            </w:r>
            <w:r w:rsidRPr="00BE75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0C13CB" w:rsidRPr="00BE75F3" w:rsidRDefault="00B868D1" w:rsidP="000C13CB">
            <w:pPr>
              <w:ind w:right="142"/>
              <w:jc w:val="both"/>
              <w:rPr>
                <w:color w:val="000000" w:themeColor="text1"/>
                <w:lang w:val="ru-RU"/>
              </w:rPr>
            </w:pPr>
            <w:r w:rsidRPr="00BE75F3">
              <w:rPr>
                <w:color w:val="000000" w:themeColor="text1"/>
                <w:lang w:val="ru-RU"/>
              </w:rPr>
              <w:t xml:space="preserve">Россия, </w:t>
            </w:r>
            <w:r w:rsidR="000C13CB"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117546, г. Москва, Хлебозаводский пр. д. 7, стр. 9, эт.1, </w:t>
            </w:r>
            <w:proofErr w:type="spellStart"/>
            <w:r w:rsidR="000C13CB"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пом</w:t>
            </w:r>
            <w:proofErr w:type="spellEnd"/>
            <w:r w:rsidR="000C13CB"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. </w:t>
            </w:r>
            <w:r w:rsidR="000C13CB" w:rsidRPr="00BE75F3">
              <w:rPr>
                <w:rFonts w:ascii="Times New Roman" w:hAnsi="Times New Roman" w:cs="Times New Roman"/>
                <w:color w:val="000000" w:themeColor="text1"/>
                <w:lang w:eastAsia="ru-RU"/>
              </w:rPr>
              <w:t>VIII</w:t>
            </w:r>
            <w:r w:rsidR="000C13CB"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, ком 7В, </w:t>
            </w:r>
            <w:proofErr w:type="spellStart"/>
            <w:r w:rsidR="000C13CB"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оф</w:t>
            </w:r>
            <w:proofErr w:type="spellEnd"/>
            <w:r w:rsidR="000C13CB"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. 7.</w:t>
            </w:r>
          </w:p>
          <w:p w:rsidR="000C13CB" w:rsidRPr="00BE75F3" w:rsidRDefault="000C13CB" w:rsidP="000C13CB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ИНН/КПП 7724312215/772401001   </w:t>
            </w:r>
          </w:p>
          <w:p w:rsidR="000C13CB" w:rsidRPr="00BE75F3" w:rsidRDefault="000C13CB" w:rsidP="000C13CB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ОКПО        42890309  </w:t>
            </w:r>
          </w:p>
          <w:p w:rsidR="000C13CB" w:rsidRPr="00BE75F3" w:rsidRDefault="000C13CB" w:rsidP="000C13CB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ОГРН         1157746281428</w:t>
            </w:r>
          </w:p>
          <w:p w:rsidR="000C13CB" w:rsidRPr="00BE75F3" w:rsidRDefault="000C13CB" w:rsidP="000C13CB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Р/С 40702810310050020172</w:t>
            </w:r>
          </w:p>
          <w:p w:rsidR="000C13CB" w:rsidRPr="00BE75F3" w:rsidRDefault="000C13CB" w:rsidP="000C13CB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в Ф ТОЧКА БАНК КИВИ БАНК (АО)</w:t>
            </w:r>
          </w:p>
          <w:p w:rsidR="000C13CB" w:rsidRPr="00BE75F3" w:rsidRDefault="000C13CB" w:rsidP="000C13CB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К/С 30101810445250000797</w:t>
            </w:r>
          </w:p>
          <w:p w:rsidR="000C13CB" w:rsidRPr="00BE75F3" w:rsidRDefault="000C13CB" w:rsidP="000C13CB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БИК 044525797</w:t>
            </w:r>
          </w:p>
          <w:p w:rsidR="000C13CB" w:rsidRPr="00BE75F3" w:rsidRDefault="000C13CB" w:rsidP="000C13CB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тел./факс +7 (495) 799 22 09</w:t>
            </w:r>
          </w:p>
          <w:p w:rsidR="00663667" w:rsidRPr="00BE75F3" w:rsidRDefault="000C13CB" w:rsidP="000C13CB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e-mail</w:t>
            </w:r>
            <w:proofErr w:type="spellEnd"/>
            <w:r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-</w:t>
            </w:r>
            <w:r w:rsidRPr="00BE75F3">
              <w:rPr>
                <w:rFonts w:ascii="Times New Roman" w:hAnsi="Times New Roman" w:cs="Times New Roman"/>
                <w:color w:val="000000" w:themeColor="text1"/>
                <w:lang w:eastAsia="ru-RU"/>
              </w:rPr>
              <w:t>info</w:t>
            </w:r>
            <w:r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@</w:t>
            </w:r>
            <w:proofErr w:type="spellStart"/>
            <w:r w:rsidRPr="00BE75F3">
              <w:rPr>
                <w:rFonts w:ascii="Times New Roman" w:hAnsi="Times New Roman" w:cs="Times New Roman"/>
                <w:color w:val="000000" w:themeColor="text1"/>
                <w:lang w:eastAsia="ru-RU"/>
              </w:rPr>
              <w:t>technogrunt</w:t>
            </w:r>
            <w:proofErr w:type="spellEnd"/>
            <w:r w:rsidRPr="00BE75F3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.</w:t>
            </w:r>
            <w:proofErr w:type="spellStart"/>
            <w:r w:rsidRPr="00BE75F3">
              <w:rPr>
                <w:rFonts w:ascii="Times New Roman" w:hAnsi="Times New Roman" w:cs="Times New Roman"/>
                <w:color w:val="000000" w:themeColor="text1"/>
                <w:lang w:eastAsia="ru-RU"/>
              </w:rPr>
              <w:t>ru</w:t>
            </w:r>
            <w:proofErr w:type="spellEnd"/>
          </w:p>
        </w:tc>
      </w:tr>
      <w:tr w:rsidR="00702CA4" w:rsidRPr="00732E1A" w:rsidTr="004F282E">
        <w:tc>
          <w:tcPr>
            <w:tcW w:w="4748" w:type="dxa"/>
          </w:tcPr>
          <w:p w:rsidR="00702CA4" w:rsidRPr="00BE75F3" w:rsidRDefault="00702CA4" w:rsidP="000F177E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06181D" w:rsidRPr="00BE75F3" w:rsidRDefault="0006181D" w:rsidP="000F177E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06181D" w:rsidRPr="00BE75F3" w:rsidRDefault="0006181D" w:rsidP="000F177E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E75F3">
              <w:rPr>
                <w:rFonts w:ascii="Times New Roman" w:hAnsi="Times New Roman" w:cs="Times New Roman"/>
                <w:color w:val="000000" w:themeColor="text1"/>
                <w:lang w:val="ru-RU"/>
              </w:rPr>
              <w:t>Генеральный директор</w:t>
            </w:r>
          </w:p>
          <w:p w:rsidR="0006181D" w:rsidRPr="00BE75F3" w:rsidRDefault="0006181D" w:rsidP="000F177E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06181D" w:rsidRPr="00BE75F3" w:rsidRDefault="0006181D" w:rsidP="00732E1A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E75F3">
              <w:rPr>
                <w:rFonts w:ascii="Times New Roman" w:hAnsi="Times New Roman" w:cs="Times New Roman"/>
                <w:color w:val="000000" w:themeColor="text1"/>
                <w:lang w:val="ru-RU"/>
              </w:rPr>
              <w:t>__________________</w:t>
            </w:r>
          </w:p>
        </w:tc>
        <w:tc>
          <w:tcPr>
            <w:tcW w:w="4820" w:type="dxa"/>
          </w:tcPr>
          <w:p w:rsidR="0006181D" w:rsidRPr="00BE75F3" w:rsidRDefault="0006181D" w:rsidP="003E01A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8E4871" w:rsidRPr="00BE75F3" w:rsidRDefault="008E4871" w:rsidP="003E01A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8E4871" w:rsidRPr="00BE75F3" w:rsidRDefault="00063289" w:rsidP="003E01A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E75F3">
              <w:rPr>
                <w:rFonts w:ascii="Times New Roman" w:hAnsi="Times New Roman" w:cs="Times New Roman"/>
                <w:color w:val="000000" w:themeColor="text1"/>
                <w:lang w:val="ru-RU"/>
              </w:rPr>
              <w:t>Генеральный д</w:t>
            </w:r>
            <w:r w:rsidR="0057247D" w:rsidRPr="00BE75F3">
              <w:rPr>
                <w:rFonts w:ascii="Times New Roman" w:hAnsi="Times New Roman" w:cs="Times New Roman"/>
                <w:color w:val="000000" w:themeColor="text1"/>
                <w:lang w:val="ru-RU"/>
              </w:rPr>
              <w:t>иректор</w:t>
            </w:r>
          </w:p>
          <w:p w:rsidR="008E4871" w:rsidRPr="00BE75F3" w:rsidRDefault="008E4871" w:rsidP="003E01A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8E4871" w:rsidRPr="00BE75F3" w:rsidRDefault="008E4871" w:rsidP="0006328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E75F3">
              <w:rPr>
                <w:rFonts w:ascii="Times New Roman" w:hAnsi="Times New Roman" w:cs="Times New Roman"/>
                <w:color w:val="000000" w:themeColor="text1"/>
                <w:lang w:val="ru-RU"/>
              </w:rPr>
              <w:t>____________________</w:t>
            </w:r>
            <w:r w:rsidR="00063289" w:rsidRPr="00BE75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Дмитриев А.Э.</w:t>
            </w:r>
          </w:p>
        </w:tc>
      </w:tr>
      <w:tr w:rsidR="00702CA4" w:rsidRPr="00732E1A" w:rsidTr="004F282E">
        <w:tc>
          <w:tcPr>
            <w:tcW w:w="4748" w:type="dxa"/>
          </w:tcPr>
          <w:p w:rsidR="00702CA4" w:rsidRPr="00BE75F3" w:rsidRDefault="00702CA4" w:rsidP="003E01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4820" w:type="dxa"/>
          </w:tcPr>
          <w:p w:rsidR="00702CA4" w:rsidRPr="00BE75F3" w:rsidRDefault="00702CA4" w:rsidP="003E01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</w:tbl>
    <w:p w:rsidR="002D3382" w:rsidRPr="00BE75F3" w:rsidRDefault="002D3382" w:rsidP="005E6FB6">
      <w:pPr>
        <w:ind w:right="56"/>
        <w:rPr>
          <w:rFonts w:ascii="Times New Roman" w:hAnsi="Times New Roman" w:cs="Times New Roman"/>
          <w:color w:val="000000" w:themeColor="text1"/>
          <w:lang w:val="ru-RU"/>
        </w:rPr>
      </w:pPr>
    </w:p>
    <w:p w:rsidR="002D3382" w:rsidRPr="00BE75F3" w:rsidRDefault="002D3382" w:rsidP="00F668B3">
      <w:pPr>
        <w:ind w:right="56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B1BAE" w:rsidRPr="00BE75F3" w:rsidRDefault="00BB1BAE" w:rsidP="00F668B3">
      <w:pPr>
        <w:ind w:right="56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B1BAE" w:rsidRPr="00BE75F3" w:rsidRDefault="00BB1BAE" w:rsidP="00F668B3">
      <w:pPr>
        <w:ind w:right="56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B1BAE" w:rsidRPr="00BE75F3" w:rsidRDefault="00BB1BAE" w:rsidP="00F668B3">
      <w:pPr>
        <w:ind w:right="56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B1BAE" w:rsidRPr="00BE75F3" w:rsidRDefault="00BB1BAE" w:rsidP="00F668B3">
      <w:pPr>
        <w:ind w:right="56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B1BAE" w:rsidRPr="00BE75F3" w:rsidRDefault="00BB1BAE" w:rsidP="00F668B3">
      <w:pPr>
        <w:ind w:right="56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B1BAE" w:rsidRPr="00BE75F3" w:rsidRDefault="00BB1BAE" w:rsidP="00F668B3">
      <w:pPr>
        <w:ind w:right="56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B1BAE" w:rsidRPr="00BE75F3" w:rsidRDefault="00BB1BAE" w:rsidP="00F668B3">
      <w:pPr>
        <w:ind w:right="56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B1BAE" w:rsidRPr="00BE75F3" w:rsidRDefault="00BB1BAE" w:rsidP="00F668B3">
      <w:pPr>
        <w:ind w:right="56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AC1FF7" w:rsidRPr="00987158" w:rsidRDefault="00AC1FF7" w:rsidP="00987158">
      <w:pPr>
        <w:widowControl/>
        <w:autoSpaceDE/>
        <w:autoSpaceDN/>
        <w:adjustRightInd/>
        <w:rPr>
          <w:color w:val="000000" w:themeColor="text1"/>
          <w:lang w:val="ru-RU"/>
        </w:rPr>
      </w:pPr>
      <w:r w:rsidRPr="00BE75F3">
        <w:rPr>
          <w:color w:val="000000" w:themeColor="text1"/>
          <w:lang w:val="ru-RU"/>
        </w:rPr>
        <w:br w:type="page"/>
      </w:r>
    </w:p>
    <w:tbl>
      <w:tblPr>
        <w:tblW w:w="0" w:type="auto"/>
        <w:tblLook w:val="01E0"/>
      </w:tblPr>
      <w:tblGrid>
        <w:gridCol w:w="9889"/>
      </w:tblGrid>
      <w:tr w:rsidR="00935821" w:rsidRPr="003D6E0C" w:rsidTr="004F282E">
        <w:tc>
          <w:tcPr>
            <w:tcW w:w="9889" w:type="dxa"/>
          </w:tcPr>
          <w:p w:rsidR="00BB1BAE" w:rsidRPr="009B2246" w:rsidRDefault="00BB1BAE" w:rsidP="004A4FB8">
            <w:pPr>
              <w:ind w:right="56"/>
              <w:jc w:val="right"/>
              <w:rPr>
                <w:b/>
                <w:lang w:val="ru-RU"/>
              </w:rPr>
            </w:pPr>
          </w:p>
          <w:p w:rsidR="00935821" w:rsidRPr="003D6E0C" w:rsidRDefault="00B56A21" w:rsidP="004A4FB8">
            <w:pPr>
              <w:ind w:right="56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3D6E0C">
              <w:rPr>
                <w:b/>
                <w:lang w:val="ru-RU"/>
              </w:rPr>
              <w:t>П</w:t>
            </w:r>
            <w:r w:rsidR="00935821" w:rsidRPr="003D6E0C">
              <w:rPr>
                <w:rFonts w:ascii="Times New Roman" w:hAnsi="Times New Roman" w:cs="Times New Roman"/>
                <w:b/>
                <w:lang w:val="ru-RU"/>
              </w:rPr>
              <w:t>риложение №</w:t>
            </w:r>
            <w:r w:rsidR="00334323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935821" w:rsidRPr="000C1857" w:rsidTr="004F282E">
        <w:tc>
          <w:tcPr>
            <w:tcW w:w="9889" w:type="dxa"/>
          </w:tcPr>
          <w:p w:rsidR="009B66C7" w:rsidRPr="003D6E0C" w:rsidRDefault="00935821" w:rsidP="00E52A9A">
            <w:pPr>
              <w:ind w:firstLine="72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D6E0C">
              <w:rPr>
                <w:rFonts w:ascii="Times New Roman" w:hAnsi="Times New Roman" w:cs="Times New Roman"/>
                <w:b/>
                <w:lang w:val="ru-RU"/>
              </w:rPr>
              <w:t>к Договору</w:t>
            </w:r>
            <w:r w:rsidR="00A71D10" w:rsidRPr="003D6E0C">
              <w:rPr>
                <w:rFonts w:ascii="Times New Roman" w:hAnsi="Times New Roman" w:cs="Times New Roman"/>
                <w:b/>
                <w:lang w:val="ru-RU"/>
              </w:rPr>
              <w:t xml:space="preserve"> №</w:t>
            </w:r>
            <w:r w:rsidR="004F282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__________ </w:t>
            </w:r>
            <w:r w:rsidR="00630E4A" w:rsidRPr="003D6E0C">
              <w:rPr>
                <w:rFonts w:ascii="Times New Roman" w:hAnsi="Times New Roman" w:cs="Times New Roman"/>
                <w:b/>
                <w:lang w:val="ru-RU"/>
              </w:rPr>
              <w:t xml:space="preserve">от </w:t>
            </w:r>
            <w:r w:rsidR="00732E1A">
              <w:rPr>
                <w:rFonts w:ascii="Times New Roman" w:hAnsi="Times New Roman" w:cs="Times New Roman"/>
                <w:b/>
                <w:lang w:val="ru-RU"/>
              </w:rPr>
              <w:t>__________</w:t>
            </w:r>
            <w:r w:rsidR="00A71D10" w:rsidRPr="003D6E0C">
              <w:rPr>
                <w:rFonts w:ascii="Times New Roman" w:hAnsi="Times New Roman" w:cs="Times New Roman"/>
                <w:b/>
                <w:lang w:val="ru-RU"/>
              </w:rPr>
              <w:t xml:space="preserve"> г.</w:t>
            </w:r>
          </w:p>
          <w:p w:rsidR="00935821" w:rsidRPr="003D6E0C" w:rsidRDefault="00935821" w:rsidP="00E52A9A">
            <w:pPr>
              <w:ind w:firstLine="72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A73544" w:rsidRDefault="00A73544" w:rsidP="00A73544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согласования договорной цены</w:t>
      </w:r>
    </w:p>
    <w:p w:rsidR="00A73544" w:rsidRDefault="00A73544" w:rsidP="00040092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323" w:rsidRPr="003D6E0C" w:rsidRDefault="00F70ADE" w:rsidP="00334323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ООО</w:t>
      </w:r>
      <w:r w:rsidR="0043553A">
        <w:rPr>
          <w:rFonts w:ascii="Times New Roman" w:hAnsi="Times New Roman" w:cs="Times New Roman"/>
          <w:bCs/>
          <w:lang w:val="ru-RU"/>
        </w:rPr>
        <w:t xml:space="preserve"> </w:t>
      </w:r>
      <w:r w:rsidR="00334323" w:rsidRPr="004A4FB8">
        <w:rPr>
          <w:rFonts w:ascii="Times New Roman" w:hAnsi="Times New Roman" w:cs="Times New Roman"/>
          <w:bCs/>
          <w:lang w:val="ru-RU"/>
        </w:rPr>
        <w:t>«</w:t>
      </w:r>
      <w:proofErr w:type="spellStart"/>
      <w:r w:rsidR="00334323">
        <w:rPr>
          <w:rFonts w:ascii="Times New Roman" w:hAnsi="Times New Roman" w:cs="Times New Roman"/>
          <w:bCs/>
          <w:lang w:val="ru-RU"/>
        </w:rPr>
        <w:t>Техногрунт</w:t>
      </w:r>
      <w:proofErr w:type="spellEnd"/>
      <w:r w:rsidR="00334323" w:rsidRPr="00A2756B">
        <w:rPr>
          <w:rFonts w:ascii="Times New Roman" w:hAnsi="Times New Roman" w:cs="Times New Roman"/>
          <w:bCs/>
          <w:lang w:val="ru-RU"/>
        </w:rPr>
        <w:t>»</w:t>
      </w:r>
      <w:r w:rsidR="00334323" w:rsidRPr="004A4FB8">
        <w:rPr>
          <w:rFonts w:ascii="Times New Roman" w:hAnsi="Times New Roman" w:cs="Times New Roman"/>
          <w:bCs/>
          <w:lang w:val="ru-RU"/>
        </w:rPr>
        <w:t xml:space="preserve">, </w:t>
      </w:r>
      <w:r w:rsidR="00334323">
        <w:rPr>
          <w:rFonts w:ascii="Times New Roman" w:hAnsi="Times New Roman" w:cs="Times New Roman"/>
          <w:lang w:val="ru-RU"/>
        </w:rPr>
        <w:t>именуемое</w:t>
      </w:r>
      <w:r w:rsidR="00334323" w:rsidRPr="004A4FB8">
        <w:rPr>
          <w:rFonts w:ascii="Times New Roman" w:hAnsi="Times New Roman" w:cs="Times New Roman"/>
          <w:lang w:val="ru-RU"/>
        </w:rPr>
        <w:t xml:space="preserve"> в дальнейшем </w:t>
      </w:r>
      <w:r w:rsidR="00334323" w:rsidRPr="004A4FB8">
        <w:rPr>
          <w:rFonts w:ascii="Times New Roman" w:hAnsi="Times New Roman" w:cs="Times New Roman"/>
          <w:bCs/>
          <w:lang w:val="ru-RU"/>
        </w:rPr>
        <w:t>«</w:t>
      </w:r>
      <w:r w:rsidR="00334323">
        <w:rPr>
          <w:rFonts w:ascii="Times New Roman" w:hAnsi="Times New Roman" w:cs="Times New Roman"/>
          <w:bCs/>
          <w:lang w:val="ru-RU"/>
        </w:rPr>
        <w:t>Исполнитель</w:t>
      </w:r>
      <w:r w:rsidR="00334323" w:rsidRPr="004A4FB8">
        <w:rPr>
          <w:rFonts w:ascii="Times New Roman" w:hAnsi="Times New Roman" w:cs="Times New Roman"/>
          <w:bCs/>
          <w:lang w:val="ru-RU"/>
        </w:rPr>
        <w:t>»</w:t>
      </w:r>
      <w:r w:rsidR="00334323" w:rsidRPr="004A4FB8">
        <w:rPr>
          <w:rFonts w:ascii="Times New Roman" w:hAnsi="Times New Roman" w:cs="Times New Roman"/>
          <w:lang w:val="ru-RU"/>
        </w:rPr>
        <w:t xml:space="preserve">, в лице </w:t>
      </w:r>
      <w:r w:rsidR="00334323">
        <w:rPr>
          <w:rFonts w:ascii="Times New Roman" w:hAnsi="Times New Roman" w:cs="Times New Roman"/>
          <w:lang w:val="ru-RU"/>
        </w:rPr>
        <w:t>Генерального д</w:t>
      </w:r>
      <w:r w:rsidR="00334323" w:rsidRPr="004A4FB8">
        <w:rPr>
          <w:rFonts w:ascii="Times New Roman" w:hAnsi="Times New Roman" w:cs="Times New Roman"/>
          <w:lang w:val="ru-RU"/>
        </w:rPr>
        <w:t xml:space="preserve">иректора </w:t>
      </w:r>
      <w:r w:rsidR="00334323">
        <w:rPr>
          <w:rFonts w:ascii="Times New Roman" w:hAnsi="Times New Roman" w:cs="Times New Roman"/>
          <w:lang w:val="ru-RU"/>
        </w:rPr>
        <w:t xml:space="preserve">Дмитриева Алексея </w:t>
      </w:r>
      <w:proofErr w:type="spellStart"/>
      <w:r w:rsidR="00334323">
        <w:rPr>
          <w:rFonts w:ascii="Times New Roman" w:hAnsi="Times New Roman" w:cs="Times New Roman"/>
          <w:lang w:val="ru-RU"/>
        </w:rPr>
        <w:t>Эвальтовича</w:t>
      </w:r>
      <w:proofErr w:type="spellEnd"/>
      <w:r w:rsidR="00334323">
        <w:rPr>
          <w:rFonts w:ascii="Times New Roman" w:hAnsi="Times New Roman" w:cs="Times New Roman"/>
          <w:lang w:val="ru-RU"/>
        </w:rPr>
        <w:t>, действующего</w:t>
      </w:r>
      <w:r w:rsidR="00334323" w:rsidRPr="004A4FB8">
        <w:rPr>
          <w:rFonts w:ascii="Times New Roman" w:hAnsi="Times New Roman" w:cs="Times New Roman"/>
          <w:lang w:val="ru-RU"/>
        </w:rPr>
        <w:t xml:space="preserve"> на основании Устава</w:t>
      </w:r>
      <w:r w:rsidR="00334323" w:rsidRPr="003D6E0C">
        <w:rPr>
          <w:rFonts w:ascii="Times New Roman" w:hAnsi="Times New Roman" w:cs="Times New Roman"/>
          <w:lang w:val="ru-RU"/>
        </w:rPr>
        <w:t xml:space="preserve">, с одной стороны, и </w:t>
      </w:r>
    </w:p>
    <w:p w:rsidR="00334323" w:rsidRDefault="00732E1A" w:rsidP="00633768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</w:t>
      </w:r>
      <w:r w:rsidR="00AC1FF7">
        <w:rPr>
          <w:rFonts w:ascii="Times New Roman" w:hAnsi="Times New Roman" w:cs="Times New Roman"/>
          <w:lang w:val="ru-RU"/>
        </w:rPr>
        <w:t xml:space="preserve">, </w:t>
      </w:r>
      <w:r w:rsidR="00334323" w:rsidRPr="003D6E0C">
        <w:rPr>
          <w:rFonts w:ascii="Times New Roman" w:hAnsi="Times New Roman" w:cs="Times New Roman"/>
          <w:lang w:val="ru-RU"/>
        </w:rPr>
        <w:t xml:space="preserve">именуемое в дальнейшем </w:t>
      </w:r>
      <w:r w:rsidR="00334323" w:rsidRPr="003D6E0C">
        <w:rPr>
          <w:rFonts w:ascii="Times New Roman" w:hAnsi="Times New Roman" w:cs="Times New Roman"/>
          <w:bCs/>
          <w:lang w:val="ru-RU"/>
        </w:rPr>
        <w:t>«</w:t>
      </w:r>
      <w:r w:rsidR="00334323">
        <w:rPr>
          <w:rFonts w:ascii="Times New Roman" w:hAnsi="Times New Roman" w:cs="Times New Roman"/>
          <w:bCs/>
          <w:lang w:val="ru-RU"/>
        </w:rPr>
        <w:t>Заказчик</w:t>
      </w:r>
      <w:r w:rsidR="00334323" w:rsidRPr="003D6E0C">
        <w:rPr>
          <w:rFonts w:ascii="Times New Roman" w:hAnsi="Times New Roman" w:cs="Times New Roman"/>
          <w:bCs/>
          <w:lang w:val="ru-RU"/>
        </w:rPr>
        <w:t>»</w:t>
      </w:r>
      <w:r w:rsidR="00334323" w:rsidRPr="003D6E0C">
        <w:rPr>
          <w:rFonts w:ascii="Times New Roman" w:hAnsi="Times New Roman" w:cs="Times New Roman"/>
          <w:lang w:val="ru-RU"/>
        </w:rPr>
        <w:t xml:space="preserve">, в лице Генерального директора </w:t>
      </w:r>
      <w:r>
        <w:rPr>
          <w:color w:val="000000"/>
          <w:shd w:val="clear" w:color="auto" w:fill="FFFFFF"/>
          <w:lang w:val="ru-RU"/>
        </w:rPr>
        <w:t>___________________________</w:t>
      </w:r>
      <w:r w:rsidR="00334323" w:rsidRPr="003D6E0C">
        <w:rPr>
          <w:rFonts w:ascii="Times New Roman" w:hAnsi="Times New Roman" w:cs="Times New Roman"/>
          <w:lang w:val="ru-RU"/>
        </w:rPr>
        <w:t xml:space="preserve">, действующего на основании Устава, с другой стороны, вместе именуемые </w:t>
      </w:r>
      <w:r w:rsidR="00334323" w:rsidRPr="003D6E0C">
        <w:rPr>
          <w:rFonts w:ascii="Times New Roman" w:hAnsi="Times New Roman" w:cs="Times New Roman"/>
          <w:bCs/>
          <w:lang w:val="ru-RU"/>
        </w:rPr>
        <w:t>«Стороны»</w:t>
      </w:r>
      <w:r w:rsidR="00334323" w:rsidRPr="003D6E0C">
        <w:rPr>
          <w:rFonts w:ascii="Times New Roman" w:hAnsi="Times New Roman" w:cs="Times New Roman"/>
          <w:lang w:val="ru-RU"/>
        </w:rPr>
        <w:t xml:space="preserve">, согласовали </w:t>
      </w:r>
      <w:r w:rsidR="00334323">
        <w:rPr>
          <w:rFonts w:ascii="Times New Roman" w:hAnsi="Times New Roman" w:cs="Times New Roman"/>
          <w:lang w:val="ru-RU"/>
        </w:rPr>
        <w:t>следующие стоимости услуг по настоящему договору:</w:t>
      </w:r>
    </w:p>
    <w:p w:rsidR="005C710F" w:rsidRPr="00BE782D" w:rsidRDefault="005C710F" w:rsidP="00633768">
      <w:pPr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Style w:val="ad"/>
        <w:tblW w:w="0" w:type="auto"/>
        <w:tblLook w:val="04A0"/>
      </w:tblPr>
      <w:tblGrid>
        <w:gridCol w:w="534"/>
        <w:gridCol w:w="3543"/>
        <w:gridCol w:w="1057"/>
        <w:gridCol w:w="1211"/>
        <w:gridCol w:w="1418"/>
        <w:gridCol w:w="1560"/>
      </w:tblGrid>
      <w:tr w:rsidR="007664A8" w:rsidRPr="00732E1A" w:rsidTr="004F282E">
        <w:tc>
          <w:tcPr>
            <w:tcW w:w="534" w:type="dxa"/>
            <w:vAlign w:val="center"/>
          </w:tcPr>
          <w:p w:rsidR="007664A8" w:rsidRPr="007664A8" w:rsidRDefault="007664A8" w:rsidP="00766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664A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543" w:type="dxa"/>
            <w:vAlign w:val="center"/>
          </w:tcPr>
          <w:p w:rsidR="007664A8" w:rsidRPr="007664A8" w:rsidRDefault="007664A8" w:rsidP="00766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664A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057" w:type="dxa"/>
            <w:vAlign w:val="center"/>
          </w:tcPr>
          <w:p w:rsidR="007664A8" w:rsidRPr="007664A8" w:rsidRDefault="007664A8" w:rsidP="00766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664A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Ед.изм</w:t>
            </w:r>
            <w:proofErr w:type="spellEnd"/>
            <w:r w:rsidR="00BB1B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211" w:type="dxa"/>
            <w:vAlign w:val="center"/>
          </w:tcPr>
          <w:p w:rsidR="007664A8" w:rsidRPr="007664A8" w:rsidRDefault="007664A8" w:rsidP="00633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664A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</w:t>
            </w:r>
            <w:r w:rsidR="006337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7664A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</w:t>
            </w:r>
          </w:p>
        </w:tc>
        <w:tc>
          <w:tcPr>
            <w:tcW w:w="1418" w:type="dxa"/>
            <w:vAlign w:val="center"/>
          </w:tcPr>
          <w:p w:rsidR="007664A8" w:rsidRPr="007664A8" w:rsidRDefault="007664A8" w:rsidP="00766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664A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Цена за </w:t>
            </w:r>
            <w:proofErr w:type="spellStart"/>
            <w:r w:rsidRPr="007664A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ед.изм</w:t>
            </w:r>
            <w:proofErr w:type="spellEnd"/>
            <w:r w:rsidRPr="007664A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 в руб. с НДС 18%</w:t>
            </w:r>
          </w:p>
        </w:tc>
        <w:tc>
          <w:tcPr>
            <w:tcW w:w="1560" w:type="dxa"/>
            <w:vAlign w:val="center"/>
          </w:tcPr>
          <w:p w:rsidR="007664A8" w:rsidRPr="007664A8" w:rsidRDefault="007664A8" w:rsidP="00766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664A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Сумма в руб. с НДС 18%</w:t>
            </w:r>
          </w:p>
        </w:tc>
      </w:tr>
      <w:tr w:rsidR="007664A8" w:rsidRPr="000C13CB" w:rsidTr="004F282E">
        <w:tc>
          <w:tcPr>
            <w:tcW w:w="534" w:type="dxa"/>
            <w:vAlign w:val="center"/>
          </w:tcPr>
          <w:p w:rsidR="007664A8" w:rsidRPr="007664A8" w:rsidRDefault="007664A8" w:rsidP="00766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664A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543" w:type="dxa"/>
            <w:vAlign w:val="center"/>
          </w:tcPr>
          <w:p w:rsidR="007664A8" w:rsidRPr="00633768" w:rsidRDefault="00633768" w:rsidP="00F70AD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7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Сбор и оформление документации для открытия/закрытия разрешения в Департаменте строительства г. Москвы на перемещение отходов (грунта) при разработке котлована</w:t>
            </w:r>
          </w:p>
        </w:tc>
        <w:tc>
          <w:tcPr>
            <w:tcW w:w="1057" w:type="dxa"/>
            <w:vAlign w:val="center"/>
          </w:tcPr>
          <w:p w:rsidR="007664A8" w:rsidRPr="007664A8" w:rsidRDefault="00BB1BAE" w:rsidP="00766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1211" w:type="dxa"/>
            <w:vAlign w:val="center"/>
          </w:tcPr>
          <w:p w:rsidR="007664A8" w:rsidRPr="007664A8" w:rsidRDefault="00BB1BAE" w:rsidP="00766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7664A8" w:rsidRPr="000C13CB" w:rsidRDefault="007664A8" w:rsidP="0076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664A8" w:rsidRPr="007664A8" w:rsidRDefault="007664A8" w:rsidP="00766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114F" w:rsidTr="004F282E">
        <w:tc>
          <w:tcPr>
            <w:tcW w:w="534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664A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543" w:type="dxa"/>
            <w:vAlign w:val="center"/>
          </w:tcPr>
          <w:p w:rsidR="00E0114F" w:rsidRPr="00633768" w:rsidRDefault="00E0114F" w:rsidP="00E0114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7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Открытие/Закрытие Разрешения в Департаменте строительства г. Москвы от имени Заказчика, </w:t>
            </w:r>
            <w:r w:rsidRPr="00BE75F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на перемещение отходов (грунта) с объекта Заказчика.</w:t>
            </w:r>
          </w:p>
        </w:tc>
        <w:tc>
          <w:tcPr>
            <w:tcW w:w="1057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64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1211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64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114F" w:rsidTr="004F282E">
        <w:tc>
          <w:tcPr>
            <w:tcW w:w="534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664A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543" w:type="dxa"/>
            <w:vAlign w:val="center"/>
          </w:tcPr>
          <w:p w:rsidR="00E0114F" w:rsidRPr="00BE75F3" w:rsidRDefault="00E0114F" w:rsidP="0043553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5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Оформление и заключение договора на утилизацию отходов (грунта) между Заказчиком </w:t>
            </w:r>
            <w:r w:rsidR="004355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___________________________</w:t>
            </w:r>
          </w:p>
        </w:tc>
        <w:tc>
          <w:tcPr>
            <w:tcW w:w="1057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64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1211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114F" w:rsidTr="004F282E">
        <w:tc>
          <w:tcPr>
            <w:tcW w:w="534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664A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543" w:type="dxa"/>
            <w:vAlign w:val="center"/>
          </w:tcPr>
          <w:p w:rsidR="00E0114F" w:rsidRPr="00BE75F3" w:rsidRDefault="00E0114F" w:rsidP="0043553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5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Оформление и передача талонов на размещение отходов (грунта) от </w:t>
            </w:r>
            <w:r w:rsidR="004355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</w:t>
            </w:r>
            <w:r w:rsidRPr="00BE75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адрес </w:t>
            </w:r>
            <w:r w:rsidR="004355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_____________________________</w:t>
            </w:r>
          </w:p>
        </w:tc>
        <w:tc>
          <w:tcPr>
            <w:tcW w:w="1057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A1B7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211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114F" w:rsidTr="004F282E">
        <w:tc>
          <w:tcPr>
            <w:tcW w:w="534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664A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057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11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0114F" w:rsidRPr="007664A8" w:rsidRDefault="00E0114F" w:rsidP="00E011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BB1BAE" w:rsidRDefault="00BB1BAE" w:rsidP="00334323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0C13CB" w:rsidRDefault="000C13CB" w:rsidP="003D6E0C">
      <w:pPr>
        <w:ind w:left="360"/>
        <w:jc w:val="both"/>
        <w:rPr>
          <w:rFonts w:ascii="Times New Roman" w:hAnsi="Times New Roman" w:cs="Times New Roman"/>
          <w:color w:val="FF0000"/>
          <w:lang w:val="ru-RU"/>
        </w:rPr>
      </w:pPr>
    </w:p>
    <w:p w:rsidR="0043553A" w:rsidRDefault="0043553A" w:rsidP="003D6E0C">
      <w:pPr>
        <w:ind w:left="360"/>
        <w:jc w:val="both"/>
        <w:rPr>
          <w:rFonts w:ascii="Times New Roman" w:hAnsi="Times New Roman" w:cs="Times New Roman"/>
          <w:color w:val="FF0000"/>
          <w:lang w:val="ru-RU"/>
        </w:rPr>
      </w:pPr>
    </w:p>
    <w:p w:rsidR="0043553A" w:rsidRDefault="0043553A" w:rsidP="003D6E0C">
      <w:pPr>
        <w:ind w:left="360"/>
        <w:jc w:val="both"/>
        <w:rPr>
          <w:rFonts w:ascii="Times New Roman" w:hAnsi="Times New Roman" w:cs="Times New Roman"/>
          <w:color w:val="FF0000"/>
          <w:lang w:val="ru-RU"/>
        </w:rPr>
      </w:pPr>
    </w:p>
    <w:p w:rsidR="0043553A" w:rsidRDefault="0043553A" w:rsidP="003D6E0C">
      <w:pPr>
        <w:ind w:left="360"/>
        <w:jc w:val="both"/>
        <w:rPr>
          <w:rFonts w:ascii="Times New Roman" w:hAnsi="Times New Roman" w:cs="Times New Roman"/>
          <w:color w:val="FF0000"/>
          <w:lang w:val="ru-RU"/>
        </w:rPr>
      </w:pPr>
    </w:p>
    <w:p w:rsidR="0043553A" w:rsidRDefault="0043553A" w:rsidP="003D6E0C">
      <w:pPr>
        <w:ind w:left="360"/>
        <w:jc w:val="both"/>
        <w:rPr>
          <w:rFonts w:ascii="Times New Roman" w:hAnsi="Times New Roman" w:cs="Times New Roman"/>
          <w:color w:val="FF0000"/>
          <w:lang w:val="ru-RU"/>
        </w:rPr>
      </w:pPr>
    </w:p>
    <w:p w:rsidR="005C710F" w:rsidRDefault="005C710F" w:rsidP="003D6E0C">
      <w:pPr>
        <w:ind w:left="360"/>
        <w:jc w:val="both"/>
        <w:rPr>
          <w:rFonts w:ascii="Times New Roman" w:hAnsi="Times New Roman" w:cs="Times New Roman"/>
          <w:color w:val="FF0000"/>
          <w:lang w:val="ru-RU"/>
        </w:rPr>
      </w:pPr>
    </w:p>
    <w:p w:rsidR="000C13CB" w:rsidRPr="003D6E0C" w:rsidRDefault="000C13CB" w:rsidP="003D6E0C">
      <w:pPr>
        <w:ind w:left="36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820"/>
      </w:tblGrid>
      <w:tr w:rsidR="00D934E5" w:rsidRPr="00732E1A" w:rsidTr="006C1D68">
        <w:tc>
          <w:tcPr>
            <w:tcW w:w="4748" w:type="dxa"/>
          </w:tcPr>
          <w:p w:rsidR="00D934E5" w:rsidRPr="003D6E0C" w:rsidRDefault="00334323" w:rsidP="006C1D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</w:p>
          <w:p w:rsidR="00633768" w:rsidRDefault="00D934E5" w:rsidP="006C1D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D6E0C">
              <w:rPr>
                <w:rFonts w:ascii="Times New Roman" w:hAnsi="Times New Roman" w:cs="Times New Roman"/>
                <w:lang w:val="ru-RU"/>
              </w:rPr>
              <w:t>Генеральный директор</w:t>
            </w:r>
          </w:p>
          <w:p w:rsidR="00D934E5" w:rsidRPr="003D6E0C" w:rsidRDefault="00D934E5" w:rsidP="006C1D6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934E5" w:rsidRPr="003D6E0C" w:rsidRDefault="00D934E5" w:rsidP="006C1D6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934E5" w:rsidRPr="003D6E0C" w:rsidRDefault="00D934E5" w:rsidP="0043553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D6E0C">
              <w:rPr>
                <w:rFonts w:ascii="Times New Roman" w:hAnsi="Times New Roman" w:cs="Times New Roman"/>
                <w:lang w:val="ru-RU"/>
              </w:rPr>
              <w:t>__________________</w:t>
            </w:r>
            <w:r w:rsidR="0035099A" w:rsidRPr="00BE782D">
              <w:rPr>
                <w:bCs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D934E5" w:rsidRPr="003D6E0C" w:rsidRDefault="00334323" w:rsidP="006C1D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</w:p>
          <w:p w:rsidR="004A4FB8" w:rsidRDefault="004F0EED" w:rsidP="004A4FB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Генеральный д</w:t>
            </w:r>
            <w:r w:rsidR="004A4FB8">
              <w:rPr>
                <w:rFonts w:ascii="Times New Roman" w:hAnsi="Times New Roman" w:cs="Times New Roman"/>
                <w:lang w:val="ru-RU"/>
              </w:rPr>
              <w:t>иректор</w:t>
            </w:r>
          </w:p>
          <w:p w:rsidR="00633768" w:rsidRPr="00A2756B" w:rsidRDefault="00633768" w:rsidP="004A4FB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A4FB8" w:rsidRPr="00A2756B" w:rsidRDefault="004A4FB8" w:rsidP="004A4FB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934E5" w:rsidRPr="003D6E0C" w:rsidRDefault="004A4FB8" w:rsidP="004F0EE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2756B">
              <w:rPr>
                <w:rFonts w:ascii="Times New Roman" w:hAnsi="Times New Roman" w:cs="Times New Roman"/>
                <w:lang w:val="ru-RU"/>
              </w:rPr>
              <w:t>____________________</w:t>
            </w:r>
            <w:r w:rsidR="004F0EED">
              <w:rPr>
                <w:rFonts w:ascii="Times New Roman" w:hAnsi="Times New Roman" w:cs="Times New Roman"/>
                <w:lang w:val="ru-RU"/>
              </w:rPr>
              <w:t>Дмитриев</w:t>
            </w:r>
            <w:proofErr w:type="spellEnd"/>
            <w:r w:rsidR="004F0EED">
              <w:rPr>
                <w:rFonts w:ascii="Times New Roman" w:hAnsi="Times New Roman" w:cs="Times New Roman"/>
                <w:lang w:val="ru-RU"/>
              </w:rPr>
              <w:t xml:space="preserve"> А.Э.</w:t>
            </w:r>
          </w:p>
        </w:tc>
      </w:tr>
    </w:tbl>
    <w:p w:rsidR="002D184A" w:rsidRDefault="002D184A" w:rsidP="00FF6FD6">
      <w:pPr>
        <w:ind w:right="5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1024C" w:rsidRDefault="0021024C" w:rsidP="00FF6FD6">
      <w:pPr>
        <w:ind w:right="5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3768" w:rsidRDefault="00A73544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tbl>
      <w:tblPr>
        <w:tblW w:w="0" w:type="auto"/>
        <w:tblLayout w:type="fixed"/>
        <w:tblLook w:val="01E0"/>
      </w:tblPr>
      <w:tblGrid>
        <w:gridCol w:w="9747"/>
      </w:tblGrid>
      <w:tr w:rsidR="00633768" w:rsidRPr="003D6E0C" w:rsidTr="00A9211B">
        <w:tc>
          <w:tcPr>
            <w:tcW w:w="9747" w:type="dxa"/>
          </w:tcPr>
          <w:p w:rsidR="00763866" w:rsidRDefault="00633768" w:rsidP="00A9211B">
            <w:pPr>
              <w:ind w:right="56"/>
              <w:jc w:val="right"/>
              <w:rPr>
                <w:lang w:val="ru-RU"/>
              </w:rPr>
            </w:pPr>
            <w:r w:rsidRPr="009A0607">
              <w:rPr>
                <w:lang w:val="ru-RU"/>
              </w:rPr>
              <w:lastRenderedPageBreak/>
              <w:br w:type="page"/>
            </w:r>
          </w:p>
          <w:p w:rsidR="00763866" w:rsidRDefault="00763866" w:rsidP="00A9211B">
            <w:pPr>
              <w:ind w:right="56"/>
              <w:jc w:val="right"/>
              <w:rPr>
                <w:lang w:val="ru-RU"/>
              </w:rPr>
            </w:pPr>
          </w:p>
          <w:p w:rsidR="00633768" w:rsidRPr="003D6E0C" w:rsidRDefault="00633768" w:rsidP="00A9211B">
            <w:pPr>
              <w:ind w:right="56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3D6E0C">
              <w:rPr>
                <w:rFonts w:ascii="Times New Roman" w:hAnsi="Times New Roman" w:cs="Times New Roman"/>
                <w:b/>
                <w:lang w:val="ru-RU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33768" w:rsidRPr="00A9211B" w:rsidTr="00A9211B">
        <w:tc>
          <w:tcPr>
            <w:tcW w:w="9747" w:type="dxa"/>
          </w:tcPr>
          <w:p w:rsidR="00633768" w:rsidRPr="003D6E0C" w:rsidRDefault="00633768" w:rsidP="00A9211B">
            <w:pPr>
              <w:ind w:firstLine="72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3D6E0C">
              <w:rPr>
                <w:rFonts w:ascii="Times New Roman" w:hAnsi="Times New Roman" w:cs="Times New Roman"/>
                <w:b/>
                <w:lang w:val="ru-RU"/>
              </w:rPr>
              <w:t xml:space="preserve">к Договору </w:t>
            </w:r>
            <w:r w:rsidRPr="003D6E0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r w:rsidR="000C1857">
              <w:rPr>
                <w:rFonts w:ascii="Times New Roman" w:hAnsi="Times New Roman" w:cs="Times New Roman"/>
                <w:b/>
                <w:bCs/>
                <w:lang w:val="ru-RU"/>
              </w:rPr>
              <w:t>__________</w:t>
            </w:r>
            <w:r w:rsidRPr="003D6E0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от </w:t>
            </w:r>
            <w:r w:rsidR="0043553A">
              <w:rPr>
                <w:rFonts w:ascii="Times New Roman" w:hAnsi="Times New Roman" w:cs="Times New Roman"/>
                <w:b/>
                <w:bCs/>
                <w:lang w:val="ru-RU"/>
              </w:rPr>
              <w:t>_____________</w:t>
            </w:r>
            <w:r w:rsidRPr="003D6E0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г.</w:t>
            </w:r>
          </w:p>
          <w:p w:rsidR="00633768" w:rsidRPr="003D6E0C" w:rsidRDefault="00633768" w:rsidP="00763866">
            <w:pPr>
              <w:ind w:firstLine="72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5C710F" w:rsidRDefault="005C710F" w:rsidP="005C710F">
      <w:pPr>
        <w:ind w:right="56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Акт </w:t>
      </w:r>
    </w:p>
    <w:p w:rsidR="005C710F" w:rsidRPr="003D6E0C" w:rsidRDefault="005C710F" w:rsidP="005C710F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5C710F" w:rsidRPr="003D6E0C" w:rsidRDefault="005C710F" w:rsidP="005C710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E0C">
        <w:rPr>
          <w:rFonts w:ascii="Times New Roman" w:hAnsi="Times New Roman" w:cs="Times New Roman"/>
          <w:sz w:val="24"/>
          <w:szCs w:val="24"/>
        </w:rPr>
        <w:t xml:space="preserve">г. Москва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D6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553A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3553A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3D6E0C">
        <w:rPr>
          <w:rFonts w:ascii="Times New Roman" w:hAnsi="Times New Roman" w:cs="Times New Roman"/>
          <w:b/>
          <w:sz w:val="24"/>
          <w:szCs w:val="24"/>
        </w:rPr>
        <w:t> г.</w:t>
      </w:r>
    </w:p>
    <w:p w:rsidR="00633768" w:rsidRPr="003D6E0C" w:rsidRDefault="005C710F" w:rsidP="005C710F">
      <w:pPr>
        <w:ind w:right="56"/>
        <w:jc w:val="both"/>
        <w:rPr>
          <w:rFonts w:ascii="Times New Roman" w:hAnsi="Times New Roman" w:cs="Times New Roman"/>
          <w:lang w:val="ru-RU"/>
        </w:rPr>
      </w:pPr>
      <w:r w:rsidRPr="00BE75F3">
        <w:rPr>
          <w:rFonts w:ascii="Times New Roman" w:hAnsi="Times New Roman" w:cs="Times New Roman"/>
          <w:lang w:val="ru-RU"/>
        </w:rPr>
        <w:br/>
      </w:r>
    </w:p>
    <w:p w:rsidR="00633768" w:rsidRPr="003D6E0C" w:rsidRDefault="00633768" w:rsidP="00633768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ООО</w:t>
      </w:r>
      <w:r w:rsidR="00BE75F3">
        <w:rPr>
          <w:rFonts w:ascii="Times New Roman" w:hAnsi="Times New Roman" w:cs="Times New Roman"/>
          <w:bCs/>
          <w:lang w:val="ru-RU"/>
        </w:rPr>
        <w:t xml:space="preserve"> </w:t>
      </w:r>
      <w:r w:rsidRPr="004A4FB8">
        <w:rPr>
          <w:rFonts w:ascii="Times New Roman" w:hAnsi="Times New Roman" w:cs="Times New Roman"/>
          <w:bCs/>
          <w:lang w:val="ru-RU"/>
        </w:rPr>
        <w:t>«</w:t>
      </w:r>
      <w:proofErr w:type="spellStart"/>
      <w:r>
        <w:rPr>
          <w:rFonts w:ascii="Times New Roman" w:hAnsi="Times New Roman" w:cs="Times New Roman"/>
          <w:bCs/>
          <w:lang w:val="ru-RU"/>
        </w:rPr>
        <w:t>Техногрунт</w:t>
      </w:r>
      <w:proofErr w:type="spellEnd"/>
      <w:r w:rsidRPr="00A2756B">
        <w:rPr>
          <w:rFonts w:ascii="Times New Roman" w:hAnsi="Times New Roman" w:cs="Times New Roman"/>
          <w:bCs/>
          <w:lang w:val="ru-RU"/>
        </w:rPr>
        <w:t>»</w:t>
      </w:r>
      <w:r w:rsidRPr="004A4FB8">
        <w:rPr>
          <w:rFonts w:ascii="Times New Roman" w:hAnsi="Times New Roman" w:cs="Times New Roman"/>
          <w:bCs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именуемое</w:t>
      </w:r>
      <w:r w:rsidRPr="004A4FB8">
        <w:rPr>
          <w:rFonts w:ascii="Times New Roman" w:hAnsi="Times New Roman" w:cs="Times New Roman"/>
          <w:lang w:val="ru-RU"/>
        </w:rPr>
        <w:t xml:space="preserve"> в дальнейшем </w:t>
      </w:r>
      <w:r w:rsidRPr="004A4FB8">
        <w:rPr>
          <w:rFonts w:ascii="Times New Roman" w:hAnsi="Times New Roman" w:cs="Times New Roman"/>
          <w:bCs/>
          <w:lang w:val="ru-RU"/>
        </w:rPr>
        <w:t>«</w:t>
      </w:r>
      <w:r>
        <w:rPr>
          <w:rFonts w:ascii="Times New Roman" w:hAnsi="Times New Roman" w:cs="Times New Roman"/>
          <w:bCs/>
          <w:lang w:val="ru-RU"/>
        </w:rPr>
        <w:t>Исполнитель</w:t>
      </w:r>
      <w:r w:rsidRPr="004A4FB8">
        <w:rPr>
          <w:rFonts w:ascii="Times New Roman" w:hAnsi="Times New Roman" w:cs="Times New Roman"/>
          <w:bCs/>
          <w:lang w:val="ru-RU"/>
        </w:rPr>
        <w:t>»</w:t>
      </w:r>
      <w:r w:rsidRPr="004A4FB8">
        <w:rPr>
          <w:rFonts w:ascii="Times New Roman" w:hAnsi="Times New Roman" w:cs="Times New Roman"/>
          <w:lang w:val="ru-RU"/>
        </w:rPr>
        <w:t xml:space="preserve">, в лице </w:t>
      </w:r>
      <w:r>
        <w:rPr>
          <w:rFonts w:ascii="Times New Roman" w:hAnsi="Times New Roman" w:cs="Times New Roman"/>
          <w:lang w:val="ru-RU"/>
        </w:rPr>
        <w:t>Генерального д</w:t>
      </w:r>
      <w:r w:rsidRPr="004A4FB8">
        <w:rPr>
          <w:rFonts w:ascii="Times New Roman" w:hAnsi="Times New Roman" w:cs="Times New Roman"/>
          <w:lang w:val="ru-RU"/>
        </w:rPr>
        <w:t xml:space="preserve">иректора </w:t>
      </w:r>
      <w:r>
        <w:rPr>
          <w:rFonts w:ascii="Times New Roman" w:hAnsi="Times New Roman" w:cs="Times New Roman"/>
          <w:lang w:val="ru-RU"/>
        </w:rPr>
        <w:t xml:space="preserve">Дмитриева Алексея </w:t>
      </w:r>
      <w:proofErr w:type="spellStart"/>
      <w:r>
        <w:rPr>
          <w:rFonts w:ascii="Times New Roman" w:hAnsi="Times New Roman" w:cs="Times New Roman"/>
          <w:lang w:val="ru-RU"/>
        </w:rPr>
        <w:t>Эвальтовича</w:t>
      </w:r>
      <w:proofErr w:type="spellEnd"/>
      <w:r>
        <w:rPr>
          <w:rFonts w:ascii="Times New Roman" w:hAnsi="Times New Roman" w:cs="Times New Roman"/>
          <w:lang w:val="ru-RU"/>
        </w:rPr>
        <w:t>, действующего</w:t>
      </w:r>
      <w:r w:rsidRPr="004A4FB8">
        <w:rPr>
          <w:rFonts w:ascii="Times New Roman" w:hAnsi="Times New Roman" w:cs="Times New Roman"/>
          <w:lang w:val="ru-RU"/>
        </w:rPr>
        <w:t xml:space="preserve"> на основании Устава</w:t>
      </w:r>
      <w:r w:rsidRPr="003D6E0C">
        <w:rPr>
          <w:rFonts w:ascii="Times New Roman" w:hAnsi="Times New Roman" w:cs="Times New Roman"/>
          <w:lang w:val="ru-RU"/>
        </w:rPr>
        <w:t xml:space="preserve">, с одной стороны, и </w:t>
      </w:r>
    </w:p>
    <w:p w:rsidR="00633768" w:rsidRPr="003D6E0C" w:rsidRDefault="0043553A" w:rsidP="00633768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</w:t>
      </w:r>
      <w:r w:rsidR="00633768" w:rsidRPr="003D6E0C">
        <w:rPr>
          <w:rFonts w:ascii="Times New Roman" w:hAnsi="Times New Roman" w:cs="Times New Roman"/>
          <w:lang w:val="ru-RU"/>
        </w:rPr>
        <w:t xml:space="preserve">, именуемое в дальнейшем </w:t>
      </w:r>
      <w:r w:rsidR="00633768" w:rsidRPr="003D6E0C">
        <w:rPr>
          <w:rFonts w:ascii="Times New Roman" w:hAnsi="Times New Roman" w:cs="Times New Roman"/>
          <w:bCs/>
          <w:lang w:val="ru-RU"/>
        </w:rPr>
        <w:t>«</w:t>
      </w:r>
      <w:r w:rsidR="00633768">
        <w:rPr>
          <w:rFonts w:ascii="Times New Roman" w:hAnsi="Times New Roman" w:cs="Times New Roman"/>
          <w:bCs/>
          <w:lang w:val="ru-RU"/>
        </w:rPr>
        <w:t>Заказчик</w:t>
      </w:r>
      <w:r w:rsidR="00633768" w:rsidRPr="003D6E0C">
        <w:rPr>
          <w:rFonts w:ascii="Times New Roman" w:hAnsi="Times New Roman" w:cs="Times New Roman"/>
          <w:bCs/>
          <w:lang w:val="ru-RU"/>
        </w:rPr>
        <w:t>»</w:t>
      </w:r>
      <w:r w:rsidR="00633768" w:rsidRPr="003D6E0C">
        <w:rPr>
          <w:rFonts w:ascii="Times New Roman" w:hAnsi="Times New Roman" w:cs="Times New Roman"/>
          <w:lang w:val="ru-RU"/>
        </w:rPr>
        <w:t xml:space="preserve">, в лице Генерального директора </w:t>
      </w:r>
      <w:r>
        <w:rPr>
          <w:color w:val="000000"/>
          <w:shd w:val="clear" w:color="auto" w:fill="FFFFFF"/>
          <w:lang w:val="ru-RU"/>
        </w:rPr>
        <w:t>_______________________</w:t>
      </w:r>
      <w:r w:rsidR="00633768" w:rsidRPr="003D6E0C">
        <w:rPr>
          <w:rFonts w:ascii="Times New Roman" w:hAnsi="Times New Roman" w:cs="Times New Roman"/>
          <w:lang w:val="ru-RU"/>
        </w:rPr>
        <w:t xml:space="preserve">, действующего на основании Устава, с другой стороны, вместе именуемые </w:t>
      </w:r>
      <w:r w:rsidR="00633768" w:rsidRPr="003D6E0C">
        <w:rPr>
          <w:rFonts w:ascii="Times New Roman" w:hAnsi="Times New Roman" w:cs="Times New Roman"/>
          <w:bCs/>
          <w:lang w:val="ru-RU"/>
        </w:rPr>
        <w:t>«Стороны»</w:t>
      </w:r>
      <w:r w:rsidR="00633768" w:rsidRPr="003D6E0C">
        <w:rPr>
          <w:rFonts w:ascii="Times New Roman" w:hAnsi="Times New Roman" w:cs="Times New Roman"/>
          <w:lang w:val="ru-RU"/>
        </w:rPr>
        <w:t xml:space="preserve">, согласовали </w:t>
      </w:r>
      <w:r w:rsidR="005C710F">
        <w:rPr>
          <w:rFonts w:ascii="Times New Roman" w:hAnsi="Times New Roman" w:cs="Times New Roman"/>
          <w:lang w:val="ru-RU"/>
        </w:rPr>
        <w:t xml:space="preserve">Акт </w:t>
      </w:r>
      <w:r w:rsidR="00BE75F3">
        <w:rPr>
          <w:rFonts w:ascii="Times New Roman" w:hAnsi="Times New Roman" w:cs="Times New Roman"/>
          <w:lang w:val="ru-RU"/>
        </w:rPr>
        <w:t xml:space="preserve">об оказании </w:t>
      </w:r>
      <w:r w:rsidR="00633768">
        <w:rPr>
          <w:rFonts w:ascii="Times New Roman" w:hAnsi="Times New Roman" w:cs="Times New Roman"/>
          <w:lang w:val="ru-RU"/>
        </w:rPr>
        <w:t>услуг</w:t>
      </w:r>
      <w:r w:rsidR="00633768" w:rsidRPr="003D6E0C">
        <w:rPr>
          <w:rFonts w:ascii="Times New Roman" w:hAnsi="Times New Roman" w:cs="Times New Roman"/>
          <w:lang w:val="ru-RU"/>
        </w:rPr>
        <w:t xml:space="preserve">: </w:t>
      </w:r>
    </w:p>
    <w:p w:rsidR="00633768" w:rsidRPr="003D6E0C" w:rsidRDefault="00633768" w:rsidP="0063376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3768" w:rsidRPr="003D6E0C" w:rsidRDefault="00633768" w:rsidP="00633768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ООО</w:t>
      </w:r>
      <w:r w:rsidRPr="004A4FB8">
        <w:rPr>
          <w:rFonts w:ascii="Times New Roman" w:hAnsi="Times New Roman" w:cs="Times New Roman"/>
          <w:bCs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Cs/>
          <w:lang w:val="ru-RU"/>
        </w:rPr>
        <w:t>Техногрунт</w:t>
      </w:r>
      <w:proofErr w:type="spellEnd"/>
      <w:r w:rsidRPr="004A4FB8">
        <w:rPr>
          <w:rFonts w:ascii="Times New Roman" w:hAnsi="Times New Roman" w:cs="Times New Roman"/>
          <w:bCs/>
          <w:lang w:val="ru-RU"/>
        </w:rPr>
        <w:t>»</w:t>
      </w:r>
      <w:r w:rsidRPr="003D6E0C">
        <w:rPr>
          <w:rFonts w:ascii="Times New Roman" w:hAnsi="Times New Roman" w:cs="Times New Roman"/>
          <w:bCs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именуемое</w:t>
      </w:r>
      <w:r w:rsidRPr="003D6E0C">
        <w:rPr>
          <w:rFonts w:ascii="Times New Roman" w:hAnsi="Times New Roman" w:cs="Times New Roman"/>
          <w:lang w:val="ru-RU"/>
        </w:rPr>
        <w:t xml:space="preserve"> в дальнейшем </w:t>
      </w:r>
      <w:r w:rsidRPr="003D6E0C">
        <w:rPr>
          <w:rFonts w:ascii="Times New Roman" w:hAnsi="Times New Roman" w:cs="Times New Roman"/>
          <w:bCs/>
          <w:lang w:val="ru-RU"/>
        </w:rPr>
        <w:t>«</w:t>
      </w:r>
      <w:r>
        <w:rPr>
          <w:rFonts w:ascii="Times New Roman" w:hAnsi="Times New Roman" w:cs="Times New Roman"/>
          <w:bCs/>
          <w:lang w:val="ru-RU"/>
        </w:rPr>
        <w:t>Исполнитель</w:t>
      </w:r>
      <w:r w:rsidRPr="003D6E0C">
        <w:rPr>
          <w:rFonts w:ascii="Times New Roman" w:hAnsi="Times New Roman" w:cs="Times New Roman"/>
          <w:bCs/>
          <w:lang w:val="ru-RU"/>
        </w:rPr>
        <w:t>»</w:t>
      </w:r>
      <w:r w:rsidRPr="003D6E0C">
        <w:rPr>
          <w:rFonts w:ascii="Times New Roman" w:hAnsi="Times New Roman" w:cs="Times New Roman"/>
          <w:lang w:val="ru-RU"/>
        </w:rPr>
        <w:t>, предоставляет, а</w:t>
      </w:r>
      <w:r w:rsidR="0043553A">
        <w:rPr>
          <w:rFonts w:ascii="Times New Roman" w:hAnsi="Times New Roman" w:cs="Times New Roman"/>
          <w:lang w:val="ru-RU"/>
        </w:rPr>
        <w:t xml:space="preserve"> _____________________________________,</w:t>
      </w:r>
      <w:r w:rsidRPr="003D6E0C">
        <w:rPr>
          <w:rFonts w:ascii="Times New Roman" w:hAnsi="Times New Roman" w:cs="Times New Roman"/>
          <w:lang w:val="ru-RU"/>
        </w:rPr>
        <w:t xml:space="preserve"> </w:t>
      </w:r>
      <w:r w:rsidR="0043553A">
        <w:rPr>
          <w:rFonts w:ascii="Times New Roman" w:hAnsi="Times New Roman" w:cs="Times New Roman"/>
          <w:lang w:val="ru-RU"/>
        </w:rPr>
        <w:t>именуемо</w:t>
      </w:r>
      <w:r w:rsidRPr="003D6E0C">
        <w:rPr>
          <w:rFonts w:ascii="Times New Roman" w:hAnsi="Times New Roman" w:cs="Times New Roman"/>
          <w:lang w:val="ru-RU"/>
        </w:rPr>
        <w:t xml:space="preserve">е в дальнейшем </w:t>
      </w:r>
      <w:r w:rsidRPr="003D6E0C">
        <w:rPr>
          <w:rFonts w:ascii="Times New Roman" w:hAnsi="Times New Roman" w:cs="Times New Roman"/>
          <w:bCs/>
          <w:lang w:val="ru-RU"/>
        </w:rPr>
        <w:t>«</w:t>
      </w:r>
      <w:r>
        <w:rPr>
          <w:rFonts w:ascii="Times New Roman" w:hAnsi="Times New Roman" w:cs="Times New Roman"/>
          <w:bCs/>
          <w:lang w:val="ru-RU"/>
        </w:rPr>
        <w:t>Заказчик</w:t>
      </w:r>
      <w:r w:rsidRPr="003D6E0C">
        <w:rPr>
          <w:rFonts w:ascii="Times New Roman" w:hAnsi="Times New Roman" w:cs="Times New Roman"/>
          <w:bCs/>
          <w:lang w:val="ru-RU"/>
        </w:rPr>
        <w:t>»</w:t>
      </w:r>
      <w:r w:rsidRPr="003D6E0C">
        <w:rPr>
          <w:rFonts w:ascii="Times New Roman" w:hAnsi="Times New Roman" w:cs="Times New Roman"/>
          <w:lang w:val="ru-RU"/>
        </w:rPr>
        <w:t xml:space="preserve">, в лице Генерального директора </w:t>
      </w:r>
      <w:r w:rsidR="0043553A">
        <w:rPr>
          <w:color w:val="000000"/>
          <w:shd w:val="clear" w:color="auto" w:fill="FFFFFF"/>
          <w:lang w:val="ru-RU"/>
        </w:rPr>
        <w:t>________________________</w:t>
      </w:r>
      <w:r w:rsidRPr="003D6E0C">
        <w:rPr>
          <w:rFonts w:ascii="Times New Roman" w:hAnsi="Times New Roman" w:cs="Times New Roman"/>
          <w:bCs/>
          <w:lang w:val="ru-RU"/>
        </w:rPr>
        <w:t xml:space="preserve"> утверждает </w:t>
      </w:r>
      <w:r w:rsidRPr="003D6E0C">
        <w:rPr>
          <w:rFonts w:ascii="Times New Roman" w:hAnsi="Times New Roman" w:cs="Times New Roman"/>
          <w:lang w:val="ru-RU"/>
        </w:rPr>
        <w:t xml:space="preserve">настоящий  </w:t>
      </w:r>
      <w:r w:rsidR="005C710F">
        <w:rPr>
          <w:rFonts w:ascii="Times New Roman" w:hAnsi="Times New Roman" w:cs="Times New Roman"/>
          <w:lang w:val="ru-RU"/>
        </w:rPr>
        <w:t>Акт</w:t>
      </w:r>
      <w:r w:rsidRPr="003D6E0C">
        <w:rPr>
          <w:rFonts w:ascii="Times New Roman" w:hAnsi="Times New Roman" w:cs="Times New Roman"/>
          <w:lang w:val="ru-RU"/>
        </w:rPr>
        <w:t xml:space="preserve"> об </w:t>
      </w:r>
      <w:r>
        <w:rPr>
          <w:rFonts w:ascii="Times New Roman" w:hAnsi="Times New Roman" w:cs="Times New Roman"/>
          <w:lang w:val="ru-RU"/>
        </w:rPr>
        <w:t xml:space="preserve">оказании услуг по </w:t>
      </w:r>
      <w:r w:rsidRPr="003D6E0C">
        <w:rPr>
          <w:rFonts w:ascii="Times New Roman" w:hAnsi="Times New Roman" w:cs="Times New Roman"/>
          <w:lang w:val="ru-RU"/>
        </w:rPr>
        <w:t xml:space="preserve">договору № </w:t>
      </w:r>
      <w:r w:rsidR="000C1857">
        <w:rPr>
          <w:rFonts w:ascii="Times New Roman" w:hAnsi="Times New Roman" w:cs="Times New Roman"/>
          <w:b/>
          <w:bCs/>
          <w:lang w:val="ru-RU"/>
        </w:rPr>
        <w:t>______________</w:t>
      </w:r>
      <w:r w:rsidRPr="003D6E0C">
        <w:rPr>
          <w:rFonts w:ascii="Times New Roman" w:hAnsi="Times New Roman" w:cs="Times New Roman"/>
          <w:lang w:val="ru-RU"/>
        </w:rPr>
        <w:t xml:space="preserve"> от «</w:t>
      </w:r>
      <w:r w:rsidR="0043553A">
        <w:rPr>
          <w:rFonts w:ascii="Times New Roman" w:hAnsi="Times New Roman" w:cs="Times New Roman"/>
          <w:lang w:val="ru-RU"/>
        </w:rPr>
        <w:t>__</w:t>
      </w:r>
      <w:r w:rsidRPr="003D6E0C">
        <w:rPr>
          <w:rFonts w:ascii="Times New Roman" w:hAnsi="Times New Roman" w:cs="Times New Roman"/>
          <w:lang w:val="ru-RU"/>
        </w:rPr>
        <w:t xml:space="preserve">» </w:t>
      </w:r>
      <w:r w:rsidR="0043553A">
        <w:rPr>
          <w:rFonts w:ascii="Times New Roman" w:hAnsi="Times New Roman" w:cs="Times New Roman"/>
          <w:lang w:val="ru-RU"/>
        </w:rPr>
        <w:t>____________________</w:t>
      </w:r>
      <w:r w:rsidRPr="003D6E0C">
        <w:rPr>
          <w:rFonts w:ascii="Times New Roman" w:hAnsi="Times New Roman" w:cs="Times New Roman"/>
          <w:lang w:val="ru-RU"/>
        </w:rPr>
        <w:t xml:space="preserve"> 20</w:t>
      </w:r>
      <w:r w:rsidR="0043553A">
        <w:rPr>
          <w:rFonts w:ascii="Times New Roman" w:hAnsi="Times New Roman" w:cs="Times New Roman"/>
          <w:lang w:val="ru-RU"/>
        </w:rPr>
        <w:t>__</w:t>
      </w:r>
      <w:r w:rsidRPr="003D6E0C">
        <w:rPr>
          <w:rFonts w:ascii="Times New Roman" w:hAnsi="Times New Roman" w:cs="Times New Roman"/>
          <w:lang w:val="ru-RU"/>
        </w:rPr>
        <w:t xml:space="preserve"> г. </w:t>
      </w:r>
      <w:r w:rsidR="005C710F">
        <w:rPr>
          <w:rFonts w:ascii="Times New Roman" w:hAnsi="Times New Roman" w:cs="Times New Roman"/>
          <w:lang w:val="ru-RU"/>
        </w:rPr>
        <w:t>:</w:t>
      </w:r>
    </w:p>
    <w:p w:rsidR="00633768" w:rsidRPr="003D6E0C" w:rsidRDefault="00633768" w:rsidP="0063376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33768" w:rsidRPr="00763866" w:rsidRDefault="00633768" w:rsidP="0063376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866">
        <w:rPr>
          <w:rFonts w:ascii="Times New Roman" w:hAnsi="Times New Roman" w:cs="Times New Roman"/>
          <w:sz w:val="24"/>
          <w:szCs w:val="24"/>
        </w:rPr>
        <w:t xml:space="preserve">1. Исполнитель провел переговоры с компанией </w:t>
      </w:r>
      <w:r w:rsidR="0043553A">
        <w:rPr>
          <w:rFonts w:ascii="Times New Roman" w:hAnsi="Times New Roman" w:cs="Times New Roman"/>
          <w:sz w:val="24"/>
          <w:szCs w:val="24"/>
        </w:rPr>
        <w:t>_________________</w:t>
      </w:r>
      <w:r w:rsidRPr="00763866">
        <w:rPr>
          <w:rFonts w:ascii="Times New Roman" w:hAnsi="Times New Roman" w:cs="Times New Roman"/>
          <w:sz w:val="24"/>
          <w:szCs w:val="24"/>
        </w:rPr>
        <w:t>, вследствие чего:</w:t>
      </w:r>
    </w:p>
    <w:p w:rsidR="00633768" w:rsidRPr="00763866" w:rsidRDefault="00633768" w:rsidP="0063376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866">
        <w:rPr>
          <w:rFonts w:ascii="Times New Roman" w:hAnsi="Times New Roman" w:cs="Times New Roman"/>
          <w:sz w:val="24"/>
          <w:szCs w:val="24"/>
        </w:rPr>
        <w:t xml:space="preserve">а) Исполнителем был подписан Договор № </w:t>
      </w:r>
      <w:r w:rsidR="00BE75F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 </w:t>
      </w:r>
      <w:r w:rsidRPr="00763866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3553A">
        <w:rPr>
          <w:rFonts w:ascii="Times New Roman" w:hAnsi="Times New Roman" w:cs="Times New Roman"/>
          <w:sz w:val="24"/>
          <w:szCs w:val="24"/>
        </w:rPr>
        <w:t>___________________________</w:t>
      </w:r>
      <w:r w:rsidRPr="00763866">
        <w:rPr>
          <w:rFonts w:ascii="Times New Roman" w:hAnsi="Times New Roman" w:cs="Times New Roman"/>
          <w:sz w:val="24"/>
          <w:szCs w:val="24"/>
        </w:rPr>
        <w:t xml:space="preserve"> (Заказчик) и </w:t>
      </w:r>
      <w:r w:rsidR="0043553A">
        <w:rPr>
          <w:rFonts w:ascii="Times New Roman" w:hAnsi="Times New Roman" w:cs="Times New Roman"/>
          <w:sz w:val="24"/>
          <w:szCs w:val="24"/>
        </w:rPr>
        <w:t>_______________________ (Полигон)</w:t>
      </w:r>
      <w:r w:rsidR="005C710F">
        <w:rPr>
          <w:rFonts w:ascii="Times New Roman" w:hAnsi="Times New Roman" w:cs="Times New Roman"/>
          <w:sz w:val="24"/>
          <w:szCs w:val="24"/>
        </w:rPr>
        <w:t>.</w:t>
      </w:r>
    </w:p>
    <w:p w:rsidR="00633768" w:rsidRPr="00763866" w:rsidRDefault="005C710F" w:rsidP="0063376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Исполнен п</w:t>
      </w:r>
      <w:r w:rsidR="00633768" w:rsidRPr="00763866">
        <w:rPr>
          <w:rFonts w:ascii="Times New Roman" w:hAnsi="Times New Roman" w:cs="Times New Roman"/>
          <w:sz w:val="24"/>
          <w:szCs w:val="24"/>
        </w:rPr>
        <w:t xml:space="preserve">ункт настоящего договора - 1.2.3.Оформление и заключение договора на утилизацию отходов (грунта) между Заказчиком </w:t>
      </w:r>
      <w:r w:rsidR="0043553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633768" w:rsidRPr="00763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768" w:rsidRPr="00763866">
        <w:rPr>
          <w:rFonts w:ascii="Times New Roman" w:hAnsi="Times New Roman" w:cs="Times New Roman"/>
          <w:sz w:val="24"/>
          <w:szCs w:val="24"/>
        </w:rPr>
        <w:t xml:space="preserve">и </w:t>
      </w:r>
      <w:r w:rsidR="0043553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E75F3">
        <w:rPr>
          <w:rFonts w:ascii="Times New Roman" w:hAnsi="Times New Roman" w:cs="Times New Roman"/>
          <w:sz w:val="24"/>
          <w:szCs w:val="24"/>
        </w:rPr>
        <w:t>.</w:t>
      </w:r>
    </w:p>
    <w:p w:rsidR="00633768" w:rsidRPr="003D6E0C" w:rsidRDefault="00633768" w:rsidP="00633768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768" w:rsidRPr="003D6E0C" w:rsidRDefault="00633768" w:rsidP="00633768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633768" w:rsidRPr="003D6E0C" w:rsidRDefault="00633768" w:rsidP="00633768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633768" w:rsidRDefault="00633768" w:rsidP="00633768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633768" w:rsidRDefault="00633768" w:rsidP="00633768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633768" w:rsidRDefault="00633768" w:rsidP="00633768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633768" w:rsidRDefault="00633768" w:rsidP="00633768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633768" w:rsidRDefault="00633768" w:rsidP="00633768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633768" w:rsidRDefault="00633768" w:rsidP="00633768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633768" w:rsidRDefault="00633768" w:rsidP="00633768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633768" w:rsidRDefault="00633768" w:rsidP="00633768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633768" w:rsidRDefault="00633768" w:rsidP="00633768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633768" w:rsidRPr="003D6E0C" w:rsidRDefault="00633768" w:rsidP="00633768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820"/>
      </w:tblGrid>
      <w:tr w:rsidR="00633768" w:rsidRPr="00732E1A" w:rsidTr="00A9211B">
        <w:tc>
          <w:tcPr>
            <w:tcW w:w="4748" w:type="dxa"/>
          </w:tcPr>
          <w:p w:rsidR="00633768" w:rsidRPr="003D6E0C" w:rsidRDefault="00633768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</w:p>
          <w:p w:rsidR="00633768" w:rsidRPr="003D6E0C" w:rsidRDefault="00633768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33768" w:rsidRPr="003D6E0C" w:rsidRDefault="00633768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D6E0C">
              <w:rPr>
                <w:rFonts w:ascii="Times New Roman" w:hAnsi="Times New Roman" w:cs="Times New Roman"/>
                <w:lang w:val="ru-RU"/>
              </w:rPr>
              <w:t>Генеральный директор</w:t>
            </w:r>
          </w:p>
          <w:p w:rsidR="00633768" w:rsidRPr="003D6E0C" w:rsidRDefault="00633768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33768" w:rsidRPr="003D6E0C" w:rsidRDefault="00633768" w:rsidP="0043553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D6E0C">
              <w:rPr>
                <w:rFonts w:ascii="Times New Roman" w:hAnsi="Times New Roman" w:cs="Times New Roman"/>
                <w:lang w:val="ru-RU"/>
              </w:rPr>
              <w:t>__________________</w:t>
            </w:r>
            <w:r w:rsidRPr="00633768">
              <w:rPr>
                <w:bCs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633768" w:rsidRPr="003D6E0C" w:rsidRDefault="00633768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</w:p>
          <w:p w:rsidR="00633768" w:rsidRPr="003D6E0C" w:rsidRDefault="00633768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33768" w:rsidRPr="00A2756B" w:rsidRDefault="00633768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Генеральный директор</w:t>
            </w:r>
          </w:p>
          <w:p w:rsidR="00633768" w:rsidRPr="00A2756B" w:rsidRDefault="00633768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33768" w:rsidRPr="003D6E0C" w:rsidRDefault="00633768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56B">
              <w:rPr>
                <w:rFonts w:ascii="Times New Roman" w:hAnsi="Times New Roman" w:cs="Times New Roman"/>
                <w:lang w:val="ru-RU"/>
              </w:rPr>
              <w:t>____________________</w:t>
            </w:r>
            <w:r w:rsidR="0043553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Дмитриев А.Э.</w:t>
            </w:r>
          </w:p>
        </w:tc>
      </w:tr>
      <w:tr w:rsidR="00633768" w:rsidRPr="00732E1A" w:rsidTr="00A9211B">
        <w:tc>
          <w:tcPr>
            <w:tcW w:w="4748" w:type="dxa"/>
          </w:tcPr>
          <w:p w:rsidR="00633768" w:rsidRPr="00517FF1" w:rsidRDefault="00633768" w:rsidP="00A9211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633768" w:rsidRPr="00517FF1" w:rsidRDefault="00633768" w:rsidP="00A9211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633768" w:rsidRDefault="00633768" w:rsidP="00633768">
      <w:pPr>
        <w:ind w:right="56"/>
        <w:rPr>
          <w:rFonts w:ascii="Times New Roman" w:hAnsi="Times New Roman" w:cs="Times New Roman"/>
          <w:sz w:val="22"/>
          <w:szCs w:val="22"/>
          <w:lang w:val="ru-RU"/>
        </w:rPr>
      </w:pPr>
    </w:p>
    <w:p w:rsidR="00A73544" w:rsidRDefault="0063376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:rsidR="0021024C" w:rsidRDefault="0021024C" w:rsidP="00FF6FD6">
      <w:pPr>
        <w:ind w:right="5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747" w:type="dxa"/>
        <w:tblLook w:val="01E0"/>
      </w:tblPr>
      <w:tblGrid>
        <w:gridCol w:w="9747"/>
      </w:tblGrid>
      <w:tr w:rsidR="0021024C" w:rsidRPr="003D6E0C" w:rsidTr="0021024C">
        <w:tc>
          <w:tcPr>
            <w:tcW w:w="9747" w:type="dxa"/>
          </w:tcPr>
          <w:p w:rsidR="0021024C" w:rsidRPr="003D6E0C" w:rsidRDefault="0021024C" w:rsidP="0021024C">
            <w:pPr>
              <w:ind w:right="56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3D6E0C">
              <w:rPr>
                <w:rFonts w:ascii="Times New Roman" w:hAnsi="Times New Roman" w:cs="Times New Roman"/>
                <w:b/>
                <w:lang w:val="ru-RU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21024C" w:rsidRPr="000C1857" w:rsidTr="0021024C">
        <w:tc>
          <w:tcPr>
            <w:tcW w:w="9747" w:type="dxa"/>
          </w:tcPr>
          <w:p w:rsidR="0043553A" w:rsidRDefault="0021024C" w:rsidP="0021024C">
            <w:pPr>
              <w:ind w:firstLine="72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D6E0C">
              <w:rPr>
                <w:rFonts w:ascii="Times New Roman" w:hAnsi="Times New Roman" w:cs="Times New Roman"/>
                <w:b/>
                <w:lang w:val="ru-RU"/>
              </w:rPr>
              <w:t xml:space="preserve">к Договору </w:t>
            </w:r>
            <w:r w:rsidRPr="003D6E0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 </w:t>
            </w:r>
            <w:r w:rsidR="000C1857">
              <w:rPr>
                <w:rFonts w:ascii="Times New Roman" w:hAnsi="Times New Roman" w:cs="Times New Roman"/>
                <w:b/>
                <w:bCs/>
                <w:lang w:val="ru-RU"/>
              </w:rPr>
              <w:t>_____________</w:t>
            </w:r>
          </w:p>
          <w:p w:rsidR="0021024C" w:rsidRPr="003D6E0C" w:rsidRDefault="000C1857" w:rsidP="0021024C">
            <w:pPr>
              <w:ind w:firstLine="72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1024C" w:rsidRPr="003D6E0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от </w:t>
            </w:r>
            <w:r w:rsidR="0043553A">
              <w:rPr>
                <w:rFonts w:ascii="Times New Roman" w:hAnsi="Times New Roman" w:cs="Times New Roman"/>
                <w:b/>
                <w:bCs/>
                <w:lang w:val="ru-RU"/>
              </w:rPr>
              <w:t>____________</w:t>
            </w:r>
            <w:r w:rsidR="0021024C" w:rsidRPr="003D6E0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г.</w:t>
            </w:r>
          </w:p>
          <w:p w:rsidR="0021024C" w:rsidRPr="003D6E0C" w:rsidRDefault="0021024C" w:rsidP="0021024C">
            <w:pPr>
              <w:ind w:firstLine="72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21024C" w:rsidRPr="003D6E0C" w:rsidRDefault="0021024C" w:rsidP="0021024C">
      <w:pPr>
        <w:ind w:right="56"/>
        <w:jc w:val="both"/>
        <w:rPr>
          <w:rFonts w:ascii="Times New Roman" w:hAnsi="Times New Roman" w:cs="Times New Roman"/>
          <w:lang w:val="ru-RU"/>
        </w:rPr>
      </w:pPr>
    </w:p>
    <w:p w:rsidR="0021024C" w:rsidRPr="003D6E0C" w:rsidRDefault="0021024C" w:rsidP="0021024C">
      <w:pPr>
        <w:ind w:right="56"/>
        <w:jc w:val="both"/>
        <w:rPr>
          <w:rFonts w:ascii="Times New Roman" w:hAnsi="Times New Roman" w:cs="Times New Roman"/>
          <w:lang w:val="ru-RU"/>
        </w:rPr>
      </w:pPr>
      <w:r w:rsidRPr="003D6E0C">
        <w:rPr>
          <w:rFonts w:ascii="Times New Roman" w:hAnsi="Times New Roman" w:cs="Times New Roman"/>
          <w:lang w:val="ru-RU"/>
        </w:rPr>
        <w:t xml:space="preserve">г. Москва                                                                               </w:t>
      </w:r>
      <w:r w:rsidR="00BE75F3">
        <w:rPr>
          <w:rFonts w:ascii="Times New Roman" w:hAnsi="Times New Roman" w:cs="Times New Roman"/>
          <w:lang w:val="ru-RU"/>
        </w:rPr>
        <w:t xml:space="preserve">                          </w:t>
      </w:r>
      <w:r w:rsidRPr="003D6E0C">
        <w:rPr>
          <w:rFonts w:ascii="Times New Roman" w:hAnsi="Times New Roman" w:cs="Times New Roman"/>
          <w:lang w:val="ru-RU"/>
        </w:rPr>
        <w:t xml:space="preserve"> «</w:t>
      </w:r>
      <w:r w:rsidR="0043553A">
        <w:rPr>
          <w:rFonts w:ascii="Times New Roman" w:hAnsi="Times New Roman" w:cs="Times New Roman"/>
          <w:lang w:val="ru-RU"/>
        </w:rPr>
        <w:t>___</w:t>
      </w:r>
      <w:r w:rsidRPr="003D6E0C">
        <w:rPr>
          <w:rFonts w:ascii="Times New Roman" w:hAnsi="Times New Roman" w:cs="Times New Roman"/>
          <w:lang w:val="ru-RU"/>
        </w:rPr>
        <w:t xml:space="preserve">» </w:t>
      </w:r>
      <w:r w:rsidR="0043553A">
        <w:rPr>
          <w:rFonts w:ascii="Times New Roman" w:hAnsi="Times New Roman" w:cs="Times New Roman"/>
          <w:lang w:val="ru-RU"/>
        </w:rPr>
        <w:t>_______</w:t>
      </w:r>
      <w:r w:rsidRPr="003D6E0C">
        <w:rPr>
          <w:rFonts w:ascii="Times New Roman" w:hAnsi="Times New Roman" w:cs="Times New Roman"/>
          <w:lang w:val="ru-RU"/>
        </w:rPr>
        <w:t xml:space="preserve"> 20</w:t>
      </w:r>
      <w:r>
        <w:rPr>
          <w:rFonts w:ascii="Times New Roman" w:hAnsi="Times New Roman" w:cs="Times New Roman"/>
          <w:lang w:val="ru-RU"/>
        </w:rPr>
        <w:t>1</w:t>
      </w:r>
      <w:r w:rsidR="00F70ADE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г.</w:t>
      </w:r>
    </w:p>
    <w:p w:rsidR="0021024C" w:rsidRPr="003D6E0C" w:rsidRDefault="0021024C" w:rsidP="0021024C">
      <w:pPr>
        <w:ind w:right="56"/>
        <w:jc w:val="both"/>
        <w:rPr>
          <w:rFonts w:ascii="Times New Roman" w:hAnsi="Times New Roman" w:cs="Times New Roman"/>
          <w:lang w:val="ru-RU"/>
        </w:rPr>
      </w:pPr>
    </w:p>
    <w:p w:rsidR="0021024C" w:rsidRPr="003D6E0C" w:rsidRDefault="00F70ADE" w:rsidP="0021024C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ООО</w:t>
      </w:r>
      <w:r w:rsidR="00BE75F3">
        <w:rPr>
          <w:rFonts w:ascii="Times New Roman" w:hAnsi="Times New Roman" w:cs="Times New Roman"/>
          <w:bCs/>
          <w:lang w:val="ru-RU"/>
        </w:rPr>
        <w:t xml:space="preserve"> </w:t>
      </w:r>
      <w:r w:rsidR="0021024C" w:rsidRPr="004A4FB8">
        <w:rPr>
          <w:rFonts w:ascii="Times New Roman" w:hAnsi="Times New Roman" w:cs="Times New Roman"/>
          <w:bCs/>
          <w:lang w:val="ru-RU"/>
        </w:rPr>
        <w:t>«</w:t>
      </w:r>
      <w:proofErr w:type="spellStart"/>
      <w:r w:rsidR="0021024C">
        <w:rPr>
          <w:rFonts w:ascii="Times New Roman" w:hAnsi="Times New Roman" w:cs="Times New Roman"/>
          <w:bCs/>
          <w:lang w:val="ru-RU"/>
        </w:rPr>
        <w:t>Техногрунт</w:t>
      </w:r>
      <w:proofErr w:type="spellEnd"/>
      <w:r w:rsidR="0021024C" w:rsidRPr="00A2756B">
        <w:rPr>
          <w:rFonts w:ascii="Times New Roman" w:hAnsi="Times New Roman" w:cs="Times New Roman"/>
          <w:bCs/>
          <w:lang w:val="ru-RU"/>
        </w:rPr>
        <w:t>»</w:t>
      </w:r>
      <w:r w:rsidR="0021024C" w:rsidRPr="004A4FB8">
        <w:rPr>
          <w:rFonts w:ascii="Times New Roman" w:hAnsi="Times New Roman" w:cs="Times New Roman"/>
          <w:bCs/>
          <w:lang w:val="ru-RU"/>
        </w:rPr>
        <w:t xml:space="preserve">, </w:t>
      </w:r>
      <w:r w:rsidR="0021024C">
        <w:rPr>
          <w:rFonts w:ascii="Times New Roman" w:hAnsi="Times New Roman" w:cs="Times New Roman"/>
          <w:lang w:val="ru-RU"/>
        </w:rPr>
        <w:t>именуемое</w:t>
      </w:r>
      <w:r w:rsidR="0021024C" w:rsidRPr="004A4FB8">
        <w:rPr>
          <w:rFonts w:ascii="Times New Roman" w:hAnsi="Times New Roman" w:cs="Times New Roman"/>
          <w:lang w:val="ru-RU"/>
        </w:rPr>
        <w:t xml:space="preserve"> в дальнейшем </w:t>
      </w:r>
      <w:r w:rsidR="0021024C" w:rsidRPr="004A4FB8">
        <w:rPr>
          <w:rFonts w:ascii="Times New Roman" w:hAnsi="Times New Roman" w:cs="Times New Roman"/>
          <w:bCs/>
          <w:lang w:val="ru-RU"/>
        </w:rPr>
        <w:t>«</w:t>
      </w:r>
      <w:r w:rsidR="0021024C">
        <w:rPr>
          <w:rFonts w:ascii="Times New Roman" w:hAnsi="Times New Roman" w:cs="Times New Roman"/>
          <w:bCs/>
          <w:lang w:val="ru-RU"/>
        </w:rPr>
        <w:t>Исполнитель</w:t>
      </w:r>
      <w:r w:rsidR="0021024C" w:rsidRPr="004A4FB8">
        <w:rPr>
          <w:rFonts w:ascii="Times New Roman" w:hAnsi="Times New Roman" w:cs="Times New Roman"/>
          <w:bCs/>
          <w:lang w:val="ru-RU"/>
        </w:rPr>
        <w:t>»</w:t>
      </w:r>
      <w:r w:rsidR="0021024C" w:rsidRPr="004A4FB8">
        <w:rPr>
          <w:rFonts w:ascii="Times New Roman" w:hAnsi="Times New Roman" w:cs="Times New Roman"/>
          <w:lang w:val="ru-RU"/>
        </w:rPr>
        <w:t xml:space="preserve">, в лице </w:t>
      </w:r>
      <w:r w:rsidR="0021024C">
        <w:rPr>
          <w:rFonts w:ascii="Times New Roman" w:hAnsi="Times New Roman" w:cs="Times New Roman"/>
          <w:lang w:val="ru-RU"/>
        </w:rPr>
        <w:t>Генерального д</w:t>
      </w:r>
      <w:r w:rsidR="0021024C" w:rsidRPr="004A4FB8">
        <w:rPr>
          <w:rFonts w:ascii="Times New Roman" w:hAnsi="Times New Roman" w:cs="Times New Roman"/>
          <w:lang w:val="ru-RU"/>
        </w:rPr>
        <w:t xml:space="preserve">иректора </w:t>
      </w:r>
      <w:r w:rsidR="0021024C">
        <w:rPr>
          <w:rFonts w:ascii="Times New Roman" w:hAnsi="Times New Roman" w:cs="Times New Roman"/>
          <w:lang w:val="ru-RU"/>
        </w:rPr>
        <w:t xml:space="preserve">Дмитриева Алексея </w:t>
      </w:r>
      <w:proofErr w:type="spellStart"/>
      <w:r w:rsidR="0021024C">
        <w:rPr>
          <w:rFonts w:ascii="Times New Roman" w:hAnsi="Times New Roman" w:cs="Times New Roman"/>
          <w:lang w:val="ru-RU"/>
        </w:rPr>
        <w:t>Эвальтовича</w:t>
      </w:r>
      <w:proofErr w:type="spellEnd"/>
      <w:r w:rsidR="0021024C">
        <w:rPr>
          <w:rFonts w:ascii="Times New Roman" w:hAnsi="Times New Roman" w:cs="Times New Roman"/>
          <w:lang w:val="ru-RU"/>
        </w:rPr>
        <w:t>, действующего</w:t>
      </w:r>
      <w:r w:rsidR="0021024C" w:rsidRPr="004A4FB8">
        <w:rPr>
          <w:rFonts w:ascii="Times New Roman" w:hAnsi="Times New Roman" w:cs="Times New Roman"/>
          <w:lang w:val="ru-RU"/>
        </w:rPr>
        <w:t xml:space="preserve"> на основании Устава</w:t>
      </w:r>
      <w:r w:rsidR="0021024C" w:rsidRPr="003D6E0C">
        <w:rPr>
          <w:rFonts w:ascii="Times New Roman" w:hAnsi="Times New Roman" w:cs="Times New Roman"/>
          <w:lang w:val="ru-RU"/>
        </w:rPr>
        <w:t xml:space="preserve">, с одной стороны, и </w:t>
      </w:r>
    </w:p>
    <w:p w:rsidR="0021024C" w:rsidRPr="003D6E0C" w:rsidRDefault="0043553A" w:rsidP="0021024C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</w:t>
      </w:r>
      <w:r w:rsidR="00F70ADE">
        <w:rPr>
          <w:rFonts w:ascii="Times New Roman" w:hAnsi="Times New Roman" w:cs="Times New Roman"/>
          <w:lang w:val="ru-RU"/>
        </w:rPr>
        <w:t xml:space="preserve">, </w:t>
      </w:r>
      <w:r w:rsidR="0021024C" w:rsidRPr="003D6E0C">
        <w:rPr>
          <w:rFonts w:ascii="Times New Roman" w:hAnsi="Times New Roman" w:cs="Times New Roman"/>
          <w:lang w:val="ru-RU"/>
        </w:rPr>
        <w:t xml:space="preserve">именуемое в дальнейшем </w:t>
      </w:r>
      <w:r w:rsidR="0021024C" w:rsidRPr="003D6E0C">
        <w:rPr>
          <w:rFonts w:ascii="Times New Roman" w:hAnsi="Times New Roman" w:cs="Times New Roman"/>
          <w:bCs/>
          <w:lang w:val="ru-RU"/>
        </w:rPr>
        <w:t>«</w:t>
      </w:r>
      <w:r w:rsidR="0021024C">
        <w:rPr>
          <w:rFonts w:ascii="Times New Roman" w:hAnsi="Times New Roman" w:cs="Times New Roman"/>
          <w:bCs/>
          <w:lang w:val="ru-RU"/>
        </w:rPr>
        <w:t>Заказчик</w:t>
      </w:r>
      <w:r w:rsidR="0021024C" w:rsidRPr="003D6E0C">
        <w:rPr>
          <w:rFonts w:ascii="Times New Roman" w:hAnsi="Times New Roman" w:cs="Times New Roman"/>
          <w:bCs/>
          <w:lang w:val="ru-RU"/>
        </w:rPr>
        <w:t>»</w:t>
      </w:r>
      <w:r w:rsidR="0021024C" w:rsidRPr="003D6E0C">
        <w:rPr>
          <w:rFonts w:ascii="Times New Roman" w:hAnsi="Times New Roman" w:cs="Times New Roman"/>
          <w:lang w:val="ru-RU"/>
        </w:rPr>
        <w:t xml:space="preserve">, в лице Генерального директора </w:t>
      </w:r>
      <w:r>
        <w:rPr>
          <w:rFonts w:ascii="Times New Roman" w:hAnsi="Times New Roman" w:cs="Times New Roman"/>
          <w:lang w:val="ru-RU"/>
        </w:rPr>
        <w:t>_________________________</w:t>
      </w:r>
      <w:r w:rsidR="00A73544" w:rsidRPr="003D6E0C">
        <w:rPr>
          <w:rFonts w:ascii="Times New Roman" w:hAnsi="Times New Roman" w:cs="Times New Roman"/>
          <w:lang w:val="ru-RU"/>
        </w:rPr>
        <w:t>,</w:t>
      </w:r>
      <w:r w:rsidR="0021024C" w:rsidRPr="003D6E0C">
        <w:rPr>
          <w:rFonts w:ascii="Times New Roman" w:hAnsi="Times New Roman" w:cs="Times New Roman"/>
          <w:lang w:val="ru-RU"/>
        </w:rPr>
        <w:t xml:space="preserve"> действующего на основании Устава, с другой стороны, вместе именуемые </w:t>
      </w:r>
      <w:r w:rsidR="0021024C" w:rsidRPr="003D6E0C">
        <w:rPr>
          <w:rFonts w:ascii="Times New Roman" w:hAnsi="Times New Roman" w:cs="Times New Roman"/>
          <w:bCs/>
          <w:lang w:val="ru-RU"/>
        </w:rPr>
        <w:t>«Стороны»</w:t>
      </w:r>
      <w:r w:rsidR="0021024C" w:rsidRPr="003D6E0C">
        <w:rPr>
          <w:rFonts w:ascii="Times New Roman" w:hAnsi="Times New Roman" w:cs="Times New Roman"/>
          <w:lang w:val="ru-RU"/>
        </w:rPr>
        <w:t xml:space="preserve">, согласовали следующую форму </w:t>
      </w:r>
      <w:r w:rsidR="0021024C">
        <w:rPr>
          <w:rFonts w:ascii="Times New Roman" w:hAnsi="Times New Roman" w:cs="Times New Roman"/>
          <w:lang w:val="ru-RU"/>
        </w:rPr>
        <w:t xml:space="preserve">Акта </w:t>
      </w:r>
      <w:r w:rsidR="0035099A">
        <w:rPr>
          <w:rFonts w:ascii="Times New Roman" w:hAnsi="Times New Roman" w:cs="Times New Roman"/>
          <w:lang w:val="ru-RU"/>
        </w:rPr>
        <w:t xml:space="preserve"> </w:t>
      </w:r>
      <w:r w:rsidR="00BE75F3">
        <w:rPr>
          <w:rFonts w:ascii="Times New Roman" w:hAnsi="Times New Roman" w:cs="Times New Roman"/>
          <w:lang w:val="ru-RU"/>
        </w:rPr>
        <w:t xml:space="preserve">оказания </w:t>
      </w:r>
      <w:r w:rsidR="0021024C">
        <w:rPr>
          <w:rFonts w:ascii="Times New Roman" w:hAnsi="Times New Roman" w:cs="Times New Roman"/>
          <w:lang w:val="ru-RU"/>
        </w:rPr>
        <w:t>услуг</w:t>
      </w:r>
      <w:r w:rsidR="0021024C" w:rsidRPr="003D6E0C">
        <w:rPr>
          <w:rFonts w:ascii="Times New Roman" w:hAnsi="Times New Roman" w:cs="Times New Roman"/>
          <w:lang w:val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2"/>
        <w:gridCol w:w="4938"/>
      </w:tblGrid>
      <w:tr w:rsidR="0021024C" w:rsidRPr="00732E1A" w:rsidTr="0021024C">
        <w:trPr>
          <w:trHeight w:val="546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1024C" w:rsidRPr="003D6E0C" w:rsidRDefault="0021024C" w:rsidP="0021024C">
            <w:pPr>
              <w:ind w:right="5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21024C" w:rsidRPr="003D6E0C" w:rsidRDefault="0021024C" w:rsidP="0021024C">
            <w:pPr>
              <w:ind w:right="5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024C" w:rsidRPr="00732E1A" w:rsidTr="0021024C"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1024C" w:rsidRPr="003D6E0C" w:rsidRDefault="0021024C" w:rsidP="0021024C">
            <w:pPr>
              <w:ind w:right="5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21024C" w:rsidRPr="003D6E0C" w:rsidRDefault="0021024C" w:rsidP="0021024C">
            <w:pPr>
              <w:ind w:right="5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1024C" w:rsidRDefault="0021024C" w:rsidP="0021024C">
      <w:pPr>
        <w:ind w:right="56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Акт </w:t>
      </w:r>
    </w:p>
    <w:p w:rsidR="00AC1FF7" w:rsidRDefault="0035099A" w:rsidP="0021024C">
      <w:pPr>
        <w:ind w:right="56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передачи</w:t>
      </w:r>
      <w:r w:rsidR="00A73544">
        <w:rPr>
          <w:rFonts w:ascii="Times New Roman" w:hAnsi="Times New Roman" w:cs="Times New Roman"/>
          <w:b/>
          <w:lang w:val="ru-RU"/>
        </w:rPr>
        <w:t xml:space="preserve"> услуг</w:t>
      </w:r>
    </w:p>
    <w:p w:rsidR="0021024C" w:rsidRPr="003D6E0C" w:rsidRDefault="0021024C" w:rsidP="0021024C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21024C" w:rsidRPr="003D6E0C" w:rsidRDefault="0021024C" w:rsidP="0021024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024C" w:rsidRPr="003D6E0C" w:rsidRDefault="0021024C" w:rsidP="0021024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21024C" w:rsidRDefault="0021024C" w:rsidP="002102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Исполнитель произвел сбор и подачу документов в Департамент строительства г. Москвы в результате чего:</w:t>
      </w:r>
    </w:p>
    <w:p w:rsidR="0021024C" w:rsidRDefault="0021024C" w:rsidP="002102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Исполнителем по данному договору было получено и передано Заказчику разрешение на перемещение отходов № </w:t>
      </w:r>
      <w:r w:rsidR="00A979F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A979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на объем равный </w:t>
      </w:r>
      <w:r w:rsidR="0043553A">
        <w:rPr>
          <w:rFonts w:ascii="Times New Roman" w:hAnsi="Times New Roman" w:cs="Times New Roman"/>
          <w:sz w:val="24"/>
          <w:szCs w:val="24"/>
        </w:rPr>
        <w:t>_________________.</w:t>
      </w:r>
    </w:p>
    <w:p w:rsidR="0021024C" w:rsidRDefault="0021024C" w:rsidP="002102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24C" w:rsidRPr="003D6E0C" w:rsidRDefault="0021024C" w:rsidP="0021024C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70ADE" w:rsidRDefault="00F70ADE" w:rsidP="0021024C">
      <w:pPr>
        <w:ind w:right="56"/>
        <w:jc w:val="center"/>
        <w:rPr>
          <w:rFonts w:ascii="Times New Roman" w:hAnsi="Times New Roman" w:cs="Times New Roman"/>
          <w:b/>
          <w:color w:val="FF0000"/>
          <w:lang w:val="ru-RU"/>
        </w:rPr>
      </w:pPr>
    </w:p>
    <w:p w:rsidR="0021024C" w:rsidRDefault="0021024C" w:rsidP="0021024C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21024C" w:rsidRDefault="0021024C" w:rsidP="0021024C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A979F2" w:rsidRDefault="00A979F2" w:rsidP="0021024C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A979F2" w:rsidRDefault="00A979F2" w:rsidP="0021024C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A979F2" w:rsidRDefault="00A979F2" w:rsidP="0021024C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A979F2" w:rsidRDefault="00A979F2" w:rsidP="0021024C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A979F2" w:rsidRDefault="00A979F2" w:rsidP="0021024C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A979F2" w:rsidRDefault="00A979F2" w:rsidP="0021024C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21024C" w:rsidRDefault="0021024C" w:rsidP="0021024C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21024C" w:rsidRPr="003D6E0C" w:rsidRDefault="0021024C" w:rsidP="0021024C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820"/>
      </w:tblGrid>
      <w:tr w:rsidR="0021024C" w:rsidRPr="00732E1A" w:rsidTr="0021024C">
        <w:tc>
          <w:tcPr>
            <w:tcW w:w="4748" w:type="dxa"/>
          </w:tcPr>
          <w:p w:rsidR="0021024C" w:rsidRPr="003D6E0C" w:rsidRDefault="0021024C" w:rsidP="0021024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</w:p>
          <w:p w:rsidR="0021024C" w:rsidRPr="003D6E0C" w:rsidRDefault="0021024C" w:rsidP="0021024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1024C" w:rsidRPr="003D6E0C" w:rsidRDefault="0021024C" w:rsidP="0021024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D6E0C">
              <w:rPr>
                <w:rFonts w:ascii="Times New Roman" w:hAnsi="Times New Roman" w:cs="Times New Roman"/>
                <w:lang w:val="ru-RU"/>
              </w:rPr>
              <w:t>Генеральный директор</w:t>
            </w:r>
          </w:p>
          <w:p w:rsidR="0021024C" w:rsidRPr="003D6E0C" w:rsidRDefault="0021024C" w:rsidP="0021024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1024C" w:rsidRPr="003D6E0C" w:rsidRDefault="0021024C" w:rsidP="0043553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D6E0C">
              <w:rPr>
                <w:rFonts w:ascii="Times New Roman" w:hAnsi="Times New Roman" w:cs="Times New Roman"/>
                <w:lang w:val="ru-RU"/>
              </w:rPr>
              <w:t>__________________</w:t>
            </w:r>
            <w:r w:rsidR="0035099A" w:rsidRPr="00BE782D">
              <w:rPr>
                <w:bCs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21024C" w:rsidRPr="003D6E0C" w:rsidRDefault="0021024C" w:rsidP="0021024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</w:p>
          <w:p w:rsidR="0021024C" w:rsidRPr="003D6E0C" w:rsidRDefault="0021024C" w:rsidP="0021024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1024C" w:rsidRPr="00A2756B" w:rsidRDefault="0021024C" w:rsidP="0021024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Генеральный директор</w:t>
            </w:r>
          </w:p>
          <w:p w:rsidR="0021024C" w:rsidRPr="00A2756B" w:rsidRDefault="0021024C" w:rsidP="0021024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1024C" w:rsidRPr="003D6E0C" w:rsidRDefault="0021024C" w:rsidP="0021024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2756B">
              <w:rPr>
                <w:rFonts w:ascii="Times New Roman" w:hAnsi="Times New Roman" w:cs="Times New Roman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lang w:val="ru-RU"/>
              </w:rPr>
              <w:t>Дмитриев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А.Э.</w:t>
            </w:r>
          </w:p>
        </w:tc>
      </w:tr>
      <w:tr w:rsidR="0021024C" w:rsidRPr="00732E1A" w:rsidTr="0021024C">
        <w:tc>
          <w:tcPr>
            <w:tcW w:w="4748" w:type="dxa"/>
          </w:tcPr>
          <w:p w:rsidR="0021024C" w:rsidRPr="00517FF1" w:rsidRDefault="0021024C" w:rsidP="002102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21024C" w:rsidRPr="00517FF1" w:rsidRDefault="0021024C" w:rsidP="002102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21024C" w:rsidRDefault="0021024C" w:rsidP="00FF6FD6">
      <w:pPr>
        <w:ind w:right="5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73544" w:rsidRPr="0043553A" w:rsidRDefault="00A73544">
      <w:pPr>
        <w:rPr>
          <w:lang w:val="ru-RU"/>
        </w:rPr>
      </w:pPr>
      <w:r w:rsidRPr="00BE782D">
        <w:rPr>
          <w:lang w:val="ru-RU"/>
        </w:rPr>
        <w:br w:type="page"/>
      </w:r>
    </w:p>
    <w:tbl>
      <w:tblPr>
        <w:tblW w:w="9747" w:type="dxa"/>
        <w:tblLook w:val="01E0"/>
      </w:tblPr>
      <w:tblGrid>
        <w:gridCol w:w="9747"/>
      </w:tblGrid>
      <w:tr w:rsidR="00923DBF" w:rsidRPr="0043553A" w:rsidTr="00A9211B">
        <w:tc>
          <w:tcPr>
            <w:tcW w:w="9747" w:type="dxa"/>
          </w:tcPr>
          <w:p w:rsidR="00F70ADE" w:rsidRDefault="00F70ADE" w:rsidP="00A9211B">
            <w:pPr>
              <w:ind w:right="56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23DBF" w:rsidRPr="003D6E0C" w:rsidRDefault="00923DBF" w:rsidP="00A9211B">
            <w:pPr>
              <w:ind w:right="56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3D6E0C">
              <w:rPr>
                <w:rFonts w:ascii="Times New Roman" w:hAnsi="Times New Roman" w:cs="Times New Roman"/>
                <w:b/>
                <w:lang w:val="ru-RU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923DBF" w:rsidRPr="0043553A" w:rsidTr="00A9211B">
        <w:tc>
          <w:tcPr>
            <w:tcW w:w="9747" w:type="dxa"/>
          </w:tcPr>
          <w:p w:rsidR="00923DBF" w:rsidRPr="003D6E0C" w:rsidRDefault="00923DBF" w:rsidP="00A9211B">
            <w:pPr>
              <w:ind w:firstLine="72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3D6E0C">
              <w:rPr>
                <w:rFonts w:ascii="Times New Roman" w:hAnsi="Times New Roman" w:cs="Times New Roman"/>
                <w:b/>
                <w:lang w:val="ru-RU"/>
              </w:rPr>
              <w:t xml:space="preserve">к Договору </w:t>
            </w:r>
            <w:r w:rsidRPr="003D6E0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 </w:t>
            </w:r>
            <w:r w:rsidR="00A73544">
              <w:rPr>
                <w:rFonts w:ascii="Times New Roman" w:hAnsi="Times New Roman" w:cs="Times New Roman"/>
                <w:b/>
                <w:bCs/>
                <w:lang w:val="ru-RU"/>
              </w:rPr>
              <w:t>10/18-ОУ</w:t>
            </w:r>
            <w:r w:rsidRPr="003D6E0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от </w:t>
            </w:r>
            <w:r w:rsidR="00F70ADE">
              <w:rPr>
                <w:rFonts w:ascii="Times New Roman" w:hAnsi="Times New Roman" w:cs="Times New Roman"/>
                <w:b/>
                <w:bCs/>
                <w:lang w:val="ru-RU"/>
              </w:rPr>
              <w:t>_______</w:t>
            </w:r>
            <w:r w:rsidRPr="003D6E0C">
              <w:rPr>
                <w:rFonts w:ascii="Times New Roman" w:hAnsi="Times New Roman" w:cs="Times New Roman"/>
                <w:b/>
                <w:bCs/>
                <w:lang w:val="ru-RU"/>
              </w:rPr>
              <w:t>201</w:t>
            </w:r>
            <w:r w:rsidR="00F70ADE"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  <w:r w:rsidRPr="003D6E0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г.</w:t>
            </w:r>
          </w:p>
          <w:p w:rsidR="00923DBF" w:rsidRPr="003D6E0C" w:rsidRDefault="00923DBF" w:rsidP="00763866">
            <w:pPr>
              <w:ind w:firstLine="72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923DBF" w:rsidRPr="003D6E0C" w:rsidRDefault="00923DBF" w:rsidP="00923DBF">
      <w:pPr>
        <w:ind w:right="56"/>
        <w:jc w:val="both"/>
        <w:rPr>
          <w:rFonts w:ascii="Times New Roman" w:hAnsi="Times New Roman" w:cs="Times New Roman"/>
          <w:lang w:val="ru-RU"/>
        </w:rPr>
      </w:pPr>
    </w:p>
    <w:p w:rsidR="00923DBF" w:rsidRPr="003D6E0C" w:rsidRDefault="00923DBF" w:rsidP="00923DBF">
      <w:pPr>
        <w:ind w:right="56"/>
        <w:jc w:val="both"/>
        <w:rPr>
          <w:rFonts w:ascii="Times New Roman" w:hAnsi="Times New Roman" w:cs="Times New Roman"/>
          <w:lang w:val="ru-RU"/>
        </w:rPr>
      </w:pPr>
      <w:r w:rsidRPr="003D6E0C">
        <w:rPr>
          <w:rFonts w:ascii="Times New Roman" w:hAnsi="Times New Roman" w:cs="Times New Roman"/>
          <w:lang w:val="ru-RU"/>
        </w:rPr>
        <w:t xml:space="preserve">г. Москва                                                                      </w:t>
      </w:r>
      <w:r w:rsidR="0043553A">
        <w:rPr>
          <w:rFonts w:ascii="Times New Roman" w:hAnsi="Times New Roman" w:cs="Times New Roman"/>
          <w:lang w:val="ru-RU"/>
        </w:rPr>
        <w:t xml:space="preserve">                          </w:t>
      </w:r>
      <w:r w:rsidRPr="003D6E0C">
        <w:rPr>
          <w:rFonts w:ascii="Times New Roman" w:hAnsi="Times New Roman" w:cs="Times New Roman"/>
          <w:lang w:val="ru-RU"/>
        </w:rPr>
        <w:t xml:space="preserve">   «</w:t>
      </w:r>
      <w:r w:rsidR="00F70ADE">
        <w:rPr>
          <w:rFonts w:ascii="Times New Roman" w:hAnsi="Times New Roman" w:cs="Times New Roman"/>
          <w:lang w:val="ru-RU"/>
        </w:rPr>
        <w:t>___</w:t>
      </w:r>
      <w:r w:rsidRPr="003D6E0C">
        <w:rPr>
          <w:rFonts w:ascii="Times New Roman" w:hAnsi="Times New Roman" w:cs="Times New Roman"/>
          <w:lang w:val="ru-RU"/>
        </w:rPr>
        <w:t xml:space="preserve">» </w:t>
      </w:r>
      <w:r w:rsidR="00F70ADE">
        <w:rPr>
          <w:rFonts w:ascii="Times New Roman" w:hAnsi="Times New Roman" w:cs="Times New Roman"/>
          <w:lang w:val="ru-RU"/>
        </w:rPr>
        <w:t>__________</w:t>
      </w:r>
      <w:r w:rsidRPr="003D6E0C">
        <w:rPr>
          <w:rFonts w:ascii="Times New Roman" w:hAnsi="Times New Roman" w:cs="Times New Roman"/>
          <w:lang w:val="ru-RU"/>
        </w:rPr>
        <w:t xml:space="preserve"> 20</w:t>
      </w:r>
      <w:r>
        <w:rPr>
          <w:rFonts w:ascii="Times New Roman" w:hAnsi="Times New Roman" w:cs="Times New Roman"/>
          <w:lang w:val="ru-RU"/>
        </w:rPr>
        <w:t>1</w:t>
      </w:r>
      <w:r w:rsidR="00F70ADE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г.</w:t>
      </w:r>
    </w:p>
    <w:p w:rsidR="00923DBF" w:rsidRPr="003D6E0C" w:rsidRDefault="00923DBF" w:rsidP="00923DBF">
      <w:pPr>
        <w:ind w:right="56"/>
        <w:jc w:val="both"/>
        <w:rPr>
          <w:rFonts w:ascii="Times New Roman" w:hAnsi="Times New Roman" w:cs="Times New Roman"/>
          <w:lang w:val="ru-RU"/>
        </w:rPr>
      </w:pPr>
    </w:p>
    <w:p w:rsidR="00923DBF" w:rsidRPr="003D6E0C" w:rsidRDefault="00F70ADE" w:rsidP="00923DB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ООО</w:t>
      </w:r>
      <w:r w:rsidR="00923DBF" w:rsidRPr="004A4FB8">
        <w:rPr>
          <w:rFonts w:ascii="Times New Roman" w:hAnsi="Times New Roman" w:cs="Times New Roman"/>
          <w:bCs/>
          <w:lang w:val="ru-RU"/>
        </w:rPr>
        <w:t>«</w:t>
      </w:r>
      <w:proofErr w:type="spellStart"/>
      <w:r w:rsidR="00923DBF">
        <w:rPr>
          <w:rFonts w:ascii="Times New Roman" w:hAnsi="Times New Roman" w:cs="Times New Roman"/>
          <w:bCs/>
          <w:lang w:val="ru-RU"/>
        </w:rPr>
        <w:t>Техногрунт</w:t>
      </w:r>
      <w:proofErr w:type="spellEnd"/>
      <w:r w:rsidR="00923DBF" w:rsidRPr="00A2756B">
        <w:rPr>
          <w:rFonts w:ascii="Times New Roman" w:hAnsi="Times New Roman" w:cs="Times New Roman"/>
          <w:bCs/>
          <w:lang w:val="ru-RU"/>
        </w:rPr>
        <w:t>»</w:t>
      </w:r>
      <w:r w:rsidR="00923DBF" w:rsidRPr="004A4FB8">
        <w:rPr>
          <w:rFonts w:ascii="Times New Roman" w:hAnsi="Times New Roman" w:cs="Times New Roman"/>
          <w:bCs/>
          <w:lang w:val="ru-RU"/>
        </w:rPr>
        <w:t xml:space="preserve">, </w:t>
      </w:r>
      <w:r w:rsidR="00923DBF">
        <w:rPr>
          <w:rFonts w:ascii="Times New Roman" w:hAnsi="Times New Roman" w:cs="Times New Roman"/>
          <w:lang w:val="ru-RU"/>
        </w:rPr>
        <w:t>именуемое</w:t>
      </w:r>
      <w:r w:rsidR="00923DBF" w:rsidRPr="004A4FB8">
        <w:rPr>
          <w:rFonts w:ascii="Times New Roman" w:hAnsi="Times New Roman" w:cs="Times New Roman"/>
          <w:lang w:val="ru-RU"/>
        </w:rPr>
        <w:t xml:space="preserve"> в дальнейшем </w:t>
      </w:r>
      <w:r w:rsidR="00923DBF" w:rsidRPr="004A4FB8">
        <w:rPr>
          <w:rFonts w:ascii="Times New Roman" w:hAnsi="Times New Roman" w:cs="Times New Roman"/>
          <w:bCs/>
          <w:lang w:val="ru-RU"/>
        </w:rPr>
        <w:t>«</w:t>
      </w:r>
      <w:r w:rsidR="00923DBF">
        <w:rPr>
          <w:rFonts w:ascii="Times New Roman" w:hAnsi="Times New Roman" w:cs="Times New Roman"/>
          <w:bCs/>
          <w:lang w:val="ru-RU"/>
        </w:rPr>
        <w:t>Исполнитель</w:t>
      </w:r>
      <w:r w:rsidR="00923DBF" w:rsidRPr="004A4FB8">
        <w:rPr>
          <w:rFonts w:ascii="Times New Roman" w:hAnsi="Times New Roman" w:cs="Times New Roman"/>
          <w:bCs/>
          <w:lang w:val="ru-RU"/>
        </w:rPr>
        <w:t>»</w:t>
      </w:r>
      <w:r w:rsidR="00923DBF" w:rsidRPr="004A4FB8">
        <w:rPr>
          <w:rFonts w:ascii="Times New Roman" w:hAnsi="Times New Roman" w:cs="Times New Roman"/>
          <w:lang w:val="ru-RU"/>
        </w:rPr>
        <w:t xml:space="preserve">, в лице </w:t>
      </w:r>
      <w:r w:rsidR="00923DBF">
        <w:rPr>
          <w:rFonts w:ascii="Times New Roman" w:hAnsi="Times New Roman" w:cs="Times New Roman"/>
          <w:lang w:val="ru-RU"/>
        </w:rPr>
        <w:t>Генерального д</w:t>
      </w:r>
      <w:r w:rsidR="00923DBF" w:rsidRPr="004A4FB8">
        <w:rPr>
          <w:rFonts w:ascii="Times New Roman" w:hAnsi="Times New Roman" w:cs="Times New Roman"/>
          <w:lang w:val="ru-RU"/>
        </w:rPr>
        <w:t xml:space="preserve">иректора </w:t>
      </w:r>
      <w:r w:rsidR="00923DBF">
        <w:rPr>
          <w:rFonts w:ascii="Times New Roman" w:hAnsi="Times New Roman" w:cs="Times New Roman"/>
          <w:lang w:val="ru-RU"/>
        </w:rPr>
        <w:t xml:space="preserve">Дмитриева Алексея </w:t>
      </w:r>
      <w:proofErr w:type="spellStart"/>
      <w:r w:rsidR="00923DBF">
        <w:rPr>
          <w:rFonts w:ascii="Times New Roman" w:hAnsi="Times New Roman" w:cs="Times New Roman"/>
          <w:lang w:val="ru-RU"/>
        </w:rPr>
        <w:t>Эвальтовича</w:t>
      </w:r>
      <w:proofErr w:type="spellEnd"/>
      <w:r w:rsidR="00923DBF">
        <w:rPr>
          <w:rFonts w:ascii="Times New Roman" w:hAnsi="Times New Roman" w:cs="Times New Roman"/>
          <w:lang w:val="ru-RU"/>
        </w:rPr>
        <w:t>, действующего</w:t>
      </w:r>
      <w:r w:rsidR="00923DBF" w:rsidRPr="004A4FB8">
        <w:rPr>
          <w:rFonts w:ascii="Times New Roman" w:hAnsi="Times New Roman" w:cs="Times New Roman"/>
          <w:lang w:val="ru-RU"/>
        </w:rPr>
        <w:t xml:space="preserve"> на основании Устава</w:t>
      </w:r>
      <w:r w:rsidR="00923DBF" w:rsidRPr="003D6E0C">
        <w:rPr>
          <w:rFonts w:ascii="Times New Roman" w:hAnsi="Times New Roman" w:cs="Times New Roman"/>
          <w:lang w:val="ru-RU"/>
        </w:rPr>
        <w:t xml:space="preserve">, с одной стороны, и </w:t>
      </w:r>
    </w:p>
    <w:p w:rsidR="00923DBF" w:rsidRPr="003D6E0C" w:rsidRDefault="0043553A" w:rsidP="00923DB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</w:t>
      </w:r>
      <w:r w:rsidR="0035099A" w:rsidRPr="003D6E0C">
        <w:rPr>
          <w:rFonts w:ascii="Times New Roman" w:hAnsi="Times New Roman" w:cs="Times New Roman"/>
          <w:lang w:val="ru-RU"/>
        </w:rPr>
        <w:t xml:space="preserve">, именуемое в дальнейшем </w:t>
      </w:r>
      <w:r w:rsidR="0035099A" w:rsidRPr="003D6E0C">
        <w:rPr>
          <w:rFonts w:ascii="Times New Roman" w:hAnsi="Times New Roman" w:cs="Times New Roman"/>
          <w:bCs/>
          <w:lang w:val="ru-RU"/>
        </w:rPr>
        <w:t>«</w:t>
      </w:r>
      <w:r w:rsidR="0035099A">
        <w:rPr>
          <w:rFonts w:ascii="Times New Roman" w:hAnsi="Times New Roman" w:cs="Times New Roman"/>
          <w:bCs/>
          <w:lang w:val="ru-RU"/>
        </w:rPr>
        <w:t>Заказчик</w:t>
      </w:r>
      <w:r w:rsidR="0035099A" w:rsidRPr="003D6E0C">
        <w:rPr>
          <w:rFonts w:ascii="Times New Roman" w:hAnsi="Times New Roman" w:cs="Times New Roman"/>
          <w:bCs/>
          <w:lang w:val="ru-RU"/>
        </w:rPr>
        <w:t>»</w:t>
      </w:r>
      <w:r w:rsidR="0035099A" w:rsidRPr="003D6E0C">
        <w:rPr>
          <w:rFonts w:ascii="Times New Roman" w:hAnsi="Times New Roman" w:cs="Times New Roman"/>
          <w:lang w:val="ru-RU"/>
        </w:rPr>
        <w:t xml:space="preserve">, в лице Генерального директора </w:t>
      </w:r>
      <w:r>
        <w:rPr>
          <w:color w:val="000000"/>
          <w:shd w:val="clear" w:color="auto" w:fill="FFFFFF"/>
          <w:lang w:val="ru-RU"/>
        </w:rPr>
        <w:t>______________________</w:t>
      </w:r>
      <w:r w:rsidR="0035099A" w:rsidRPr="003D6E0C">
        <w:rPr>
          <w:rFonts w:ascii="Times New Roman" w:hAnsi="Times New Roman" w:cs="Times New Roman"/>
          <w:lang w:val="ru-RU"/>
        </w:rPr>
        <w:t xml:space="preserve">, </w:t>
      </w:r>
      <w:r w:rsidR="00923DBF" w:rsidRPr="003D6E0C">
        <w:rPr>
          <w:rFonts w:ascii="Times New Roman" w:hAnsi="Times New Roman" w:cs="Times New Roman"/>
          <w:lang w:val="ru-RU"/>
        </w:rPr>
        <w:t xml:space="preserve">действующего на основании Устава, с другой стороны, вместе именуемые </w:t>
      </w:r>
      <w:r w:rsidR="00923DBF" w:rsidRPr="003D6E0C">
        <w:rPr>
          <w:rFonts w:ascii="Times New Roman" w:hAnsi="Times New Roman" w:cs="Times New Roman"/>
          <w:bCs/>
          <w:lang w:val="ru-RU"/>
        </w:rPr>
        <w:t>«Стороны»</w:t>
      </w:r>
      <w:r w:rsidR="00923DBF" w:rsidRPr="003D6E0C">
        <w:rPr>
          <w:rFonts w:ascii="Times New Roman" w:hAnsi="Times New Roman" w:cs="Times New Roman"/>
          <w:lang w:val="ru-RU"/>
        </w:rPr>
        <w:t xml:space="preserve">, согласовали следующую форму </w:t>
      </w:r>
      <w:r w:rsidR="00923DBF">
        <w:rPr>
          <w:rFonts w:ascii="Times New Roman" w:hAnsi="Times New Roman" w:cs="Times New Roman"/>
          <w:lang w:val="ru-RU"/>
        </w:rPr>
        <w:t xml:space="preserve"> Акта  выполненных услугах</w:t>
      </w:r>
      <w:r w:rsidR="00923DBF" w:rsidRPr="003D6E0C">
        <w:rPr>
          <w:rFonts w:ascii="Times New Roman" w:hAnsi="Times New Roman" w:cs="Times New Roman"/>
          <w:lang w:val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2"/>
        <w:gridCol w:w="4938"/>
      </w:tblGrid>
      <w:tr w:rsidR="00923DBF" w:rsidRPr="00732E1A" w:rsidTr="00A9211B">
        <w:trPr>
          <w:trHeight w:val="546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23DBF" w:rsidRPr="003D6E0C" w:rsidRDefault="00923DBF" w:rsidP="00A9211B">
            <w:pPr>
              <w:ind w:right="5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923DBF" w:rsidRPr="003D6E0C" w:rsidRDefault="00923DBF" w:rsidP="00A9211B">
            <w:pPr>
              <w:ind w:right="5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DBF" w:rsidRPr="00732E1A" w:rsidTr="00A9211B"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23DBF" w:rsidRPr="003D6E0C" w:rsidRDefault="00923DBF" w:rsidP="00A9211B">
            <w:pPr>
              <w:ind w:right="5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923DBF" w:rsidRPr="003D6E0C" w:rsidRDefault="00923DBF" w:rsidP="00A9211B">
            <w:pPr>
              <w:ind w:right="5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23DBF" w:rsidRDefault="00923DBF" w:rsidP="00923DBF">
      <w:pPr>
        <w:ind w:right="56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Акт </w:t>
      </w:r>
    </w:p>
    <w:p w:rsidR="00923DBF" w:rsidRPr="003D6E0C" w:rsidRDefault="0035099A" w:rsidP="00923DBF">
      <w:pPr>
        <w:ind w:right="56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выполненных услуг</w:t>
      </w:r>
    </w:p>
    <w:p w:rsidR="00923DBF" w:rsidRPr="003D6E0C" w:rsidRDefault="00923DBF" w:rsidP="00923DB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E0C">
        <w:rPr>
          <w:rFonts w:ascii="Times New Roman" w:hAnsi="Times New Roman" w:cs="Times New Roman"/>
          <w:sz w:val="24"/>
          <w:szCs w:val="24"/>
        </w:rPr>
        <w:t xml:space="preserve">г. Москва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5099A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5099A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5099A">
        <w:rPr>
          <w:rFonts w:ascii="Times New Roman" w:hAnsi="Times New Roman" w:cs="Times New Roman"/>
          <w:b/>
          <w:sz w:val="24"/>
          <w:szCs w:val="24"/>
        </w:rPr>
        <w:t>8</w:t>
      </w:r>
      <w:r w:rsidRPr="003D6E0C">
        <w:rPr>
          <w:rFonts w:ascii="Times New Roman" w:hAnsi="Times New Roman" w:cs="Times New Roman"/>
          <w:b/>
          <w:sz w:val="24"/>
          <w:szCs w:val="24"/>
        </w:rPr>
        <w:t> г.</w:t>
      </w:r>
    </w:p>
    <w:p w:rsidR="00923DBF" w:rsidRPr="003D6E0C" w:rsidRDefault="00923DBF" w:rsidP="00923DB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E0C">
        <w:rPr>
          <w:rFonts w:ascii="Times New Roman" w:hAnsi="Times New Roman" w:cs="Times New Roman"/>
          <w:sz w:val="24"/>
          <w:szCs w:val="24"/>
        </w:rPr>
        <w:br/>
      </w:r>
    </w:p>
    <w:p w:rsidR="00923DBF" w:rsidRPr="003D6E0C" w:rsidRDefault="00923DBF" w:rsidP="00923DB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23DBF" w:rsidRDefault="00923DBF" w:rsidP="00923DBF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Исполнитель передал Заказчику талоны на утилизацию грунта </w:t>
      </w:r>
      <w:r w:rsidR="00AC1FF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 в количестве </w:t>
      </w:r>
      <w:proofErr w:type="spellStart"/>
      <w:r w:rsidR="00AC1FF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общий объем </w:t>
      </w:r>
      <w:r w:rsidR="00AC1FF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м3.</w:t>
      </w:r>
    </w:p>
    <w:p w:rsidR="00923DBF" w:rsidRDefault="00923DBF" w:rsidP="00923DBF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DBF" w:rsidRPr="003D6E0C" w:rsidRDefault="00923DBF" w:rsidP="00923DBF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23DBF" w:rsidRPr="003D6E0C" w:rsidRDefault="00923DBF" w:rsidP="00923DBF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923DBF" w:rsidRDefault="00923DBF" w:rsidP="00923DBF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923DBF" w:rsidRDefault="00923DBF" w:rsidP="00923DBF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923DBF" w:rsidRDefault="00923DBF" w:rsidP="00923DBF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923DBF" w:rsidRDefault="00923DBF" w:rsidP="00923DBF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923DBF" w:rsidRDefault="00923DBF" w:rsidP="00923DBF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923DBF" w:rsidRDefault="00923DBF" w:rsidP="00923DBF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923DBF" w:rsidRDefault="00923DBF" w:rsidP="00923DBF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923DBF" w:rsidRDefault="00923DBF" w:rsidP="00923DBF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923DBF" w:rsidRDefault="00923DBF" w:rsidP="00923DBF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p w:rsidR="00923DBF" w:rsidRDefault="00923DBF" w:rsidP="00923DBF">
      <w:pPr>
        <w:ind w:right="56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820"/>
      </w:tblGrid>
      <w:tr w:rsidR="00923DBF" w:rsidRPr="00732E1A" w:rsidTr="00A9211B">
        <w:tc>
          <w:tcPr>
            <w:tcW w:w="4748" w:type="dxa"/>
          </w:tcPr>
          <w:p w:rsidR="00923DBF" w:rsidRPr="003D6E0C" w:rsidRDefault="00923DBF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</w:p>
          <w:p w:rsidR="00923DBF" w:rsidRPr="003D6E0C" w:rsidRDefault="00923DBF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3DBF" w:rsidRPr="003D6E0C" w:rsidRDefault="00923DBF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D6E0C">
              <w:rPr>
                <w:rFonts w:ascii="Times New Roman" w:hAnsi="Times New Roman" w:cs="Times New Roman"/>
                <w:lang w:val="ru-RU"/>
              </w:rPr>
              <w:t>Генеральный директор</w:t>
            </w:r>
          </w:p>
          <w:p w:rsidR="00923DBF" w:rsidRPr="003D6E0C" w:rsidRDefault="00923DBF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3DBF" w:rsidRPr="003D6E0C" w:rsidRDefault="00923DBF" w:rsidP="0043553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D6E0C">
              <w:rPr>
                <w:rFonts w:ascii="Times New Roman" w:hAnsi="Times New Roman" w:cs="Times New Roman"/>
                <w:lang w:val="ru-RU"/>
              </w:rPr>
              <w:t>__________________</w:t>
            </w:r>
            <w:r w:rsidR="0035099A" w:rsidRPr="00BE782D">
              <w:rPr>
                <w:bCs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923DBF" w:rsidRPr="003D6E0C" w:rsidRDefault="00923DBF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</w:p>
          <w:p w:rsidR="00923DBF" w:rsidRPr="003D6E0C" w:rsidRDefault="00923DBF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3DBF" w:rsidRPr="00A2756B" w:rsidRDefault="00923DBF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Генеральный директор</w:t>
            </w:r>
          </w:p>
          <w:p w:rsidR="00923DBF" w:rsidRPr="00A2756B" w:rsidRDefault="00923DBF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3DBF" w:rsidRPr="003D6E0C" w:rsidRDefault="00923DBF" w:rsidP="00A921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2756B">
              <w:rPr>
                <w:rFonts w:ascii="Times New Roman" w:hAnsi="Times New Roman" w:cs="Times New Roman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lang w:val="ru-RU"/>
              </w:rPr>
              <w:t>Дмитриев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А.Э.</w:t>
            </w:r>
          </w:p>
        </w:tc>
      </w:tr>
      <w:tr w:rsidR="00923DBF" w:rsidRPr="00732E1A" w:rsidTr="00A9211B">
        <w:tc>
          <w:tcPr>
            <w:tcW w:w="4748" w:type="dxa"/>
          </w:tcPr>
          <w:p w:rsidR="00923DBF" w:rsidRPr="00517FF1" w:rsidRDefault="00923DBF" w:rsidP="00A9211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923DBF" w:rsidRPr="00517FF1" w:rsidRDefault="00923DBF" w:rsidP="00A9211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923DBF" w:rsidRPr="00517FF1" w:rsidRDefault="00923DBF" w:rsidP="00FF6FD6">
      <w:pPr>
        <w:ind w:right="5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923DBF" w:rsidRPr="00517FF1" w:rsidSect="00987158">
      <w:headerReference w:type="default" r:id="rId8"/>
      <w:footerReference w:type="even" r:id="rId9"/>
      <w:footerReference w:type="default" r:id="rId10"/>
      <w:pgSz w:w="11900" w:h="16840"/>
      <w:pgMar w:top="284" w:right="758" w:bottom="709" w:left="1418" w:header="294" w:footer="55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3A" w:rsidRDefault="0043553A">
      <w:r>
        <w:separator/>
      </w:r>
    </w:p>
  </w:endnote>
  <w:endnote w:type="continuationSeparator" w:id="1">
    <w:p w:rsidR="0043553A" w:rsidRDefault="0043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Courier New"/>
    <w:charset w:val="CC"/>
    <w:family w:val="modern"/>
    <w:pitch w:val="fixed"/>
    <w:sig w:usb0="00000000" w:usb1="500079FB" w:usb2="00000020" w:usb3="00000000" w:csb0="000000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3A" w:rsidRDefault="004355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553A" w:rsidRDefault="004355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3A" w:rsidRDefault="004355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7158">
      <w:rPr>
        <w:rStyle w:val="a7"/>
        <w:noProof/>
      </w:rPr>
      <w:t>1</w:t>
    </w:r>
    <w:r>
      <w:rPr>
        <w:rStyle w:val="a7"/>
      </w:rPr>
      <w:fldChar w:fldCharType="end"/>
    </w:r>
  </w:p>
  <w:p w:rsidR="00987158" w:rsidRDefault="00987158">
    <w:pPr>
      <w:pStyle w:val="a6"/>
      <w:ind w:right="360"/>
      <w:rPr>
        <w:sz w:val="20"/>
        <w:szCs w:val="20"/>
      </w:rPr>
    </w:pPr>
  </w:p>
  <w:p w:rsidR="00987158" w:rsidRDefault="00987158">
    <w:pPr>
      <w:pStyle w:val="a6"/>
      <w:ind w:right="360"/>
      <w:rPr>
        <w:sz w:val="20"/>
        <w:szCs w:val="20"/>
      </w:rPr>
    </w:pPr>
  </w:p>
  <w:p w:rsidR="0043553A" w:rsidRPr="00987158" w:rsidRDefault="00987158">
    <w:pPr>
      <w:pStyle w:val="a6"/>
      <w:ind w:right="360"/>
      <w:rPr>
        <w:sz w:val="20"/>
        <w:szCs w:val="20"/>
      </w:rPr>
    </w:pPr>
    <w:r w:rsidRPr="00987158">
      <w:rPr>
        <w:sz w:val="20"/>
        <w:szCs w:val="20"/>
      </w:rPr>
      <w:t xml:space="preserve">Подпись Заказчика ________________              </w:t>
    </w:r>
    <w:r>
      <w:rPr>
        <w:sz w:val="20"/>
        <w:szCs w:val="20"/>
      </w:rPr>
      <w:t xml:space="preserve">                        </w:t>
    </w:r>
    <w:r w:rsidRPr="00987158">
      <w:rPr>
        <w:sz w:val="20"/>
        <w:szCs w:val="20"/>
      </w:rPr>
      <w:t>Подпись Исполнителя 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3A" w:rsidRDefault="0043553A">
      <w:r>
        <w:separator/>
      </w:r>
    </w:p>
  </w:footnote>
  <w:footnote w:type="continuationSeparator" w:id="1">
    <w:p w:rsidR="0043553A" w:rsidRDefault="00435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3A" w:rsidRDefault="0043553A">
    <w:pPr>
      <w:pStyle w:val="a4"/>
    </w:pPr>
    <w:r>
      <w:rPr>
        <w:noProof/>
        <w:lang w:val="ru-RU" w:eastAsia="ru-RU"/>
      </w:rPr>
      <w:drawing>
        <wp:inline distT="0" distB="0" distL="0" distR="0">
          <wp:extent cx="2225040" cy="495300"/>
          <wp:effectExtent l="19050" t="0" r="3810" b="0"/>
          <wp:docPr id="1" name="Рисунок 1" descr="\\Iistg\общая папка\ТЕХНОГРУНТ\САЙТ\ЛОГО\Лого-техногрунт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tg\общая папка\ТЕХНОГРУНТ\САЙТ\ЛОГО\Лого-техногрунт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44" cy="496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553A" w:rsidRDefault="004355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983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8E40D04"/>
    <w:lvl w:ilvl="0">
      <w:numFmt w:val="decimal"/>
      <w:lvlText w:val="*"/>
      <w:lvlJc w:val="left"/>
    </w:lvl>
  </w:abstractNum>
  <w:abstractNum w:abstractNumId="2">
    <w:nsid w:val="0E8A7D1C"/>
    <w:multiLevelType w:val="hybridMultilevel"/>
    <w:tmpl w:val="C3D0BADE"/>
    <w:lvl w:ilvl="0" w:tplc="30FA6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1E6DFB"/>
    <w:multiLevelType w:val="hybridMultilevel"/>
    <w:tmpl w:val="FAEA9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A184C"/>
    <w:multiLevelType w:val="hybridMultilevel"/>
    <w:tmpl w:val="0574835A"/>
    <w:lvl w:ilvl="0" w:tplc="8946BCBC">
      <w:start w:val="4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3B3E34"/>
    <w:multiLevelType w:val="hybridMultilevel"/>
    <w:tmpl w:val="C154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75474"/>
    <w:multiLevelType w:val="multilevel"/>
    <w:tmpl w:val="621A1200"/>
    <w:lvl w:ilvl="0">
      <w:start w:val="4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830"/>
        </w:tabs>
        <w:ind w:left="1830" w:hanging="14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4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10"/>
        </w:tabs>
        <w:ind w:left="2910" w:hanging="14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147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47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90"/>
        </w:tabs>
        <w:ind w:left="3990" w:hanging="147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>
    <w:nsid w:val="1BCC100E"/>
    <w:multiLevelType w:val="hybridMultilevel"/>
    <w:tmpl w:val="1E8096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655D91"/>
    <w:multiLevelType w:val="hybridMultilevel"/>
    <w:tmpl w:val="8E9EC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F28D5"/>
    <w:multiLevelType w:val="multilevel"/>
    <w:tmpl w:val="0832D5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7335F3"/>
    <w:multiLevelType w:val="hybridMultilevel"/>
    <w:tmpl w:val="CEDC4D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816008A"/>
    <w:multiLevelType w:val="singleLevel"/>
    <w:tmpl w:val="9A76161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2">
    <w:nsid w:val="286E48A0"/>
    <w:multiLevelType w:val="hybridMultilevel"/>
    <w:tmpl w:val="EA8A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73136"/>
    <w:multiLevelType w:val="hybridMultilevel"/>
    <w:tmpl w:val="7A2E9410"/>
    <w:lvl w:ilvl="0" w:tplc="07D26288">
      <w:start w:val="4"/>
      <w:numFmt w:val="bullet"/>
      <w:lvlText w:val=""/>
      <w:lvlJc w:val="left"/>
      <w:pPr>
        <w:tabs>
          <w:tab w:val="num" w:pos="2145"/>
        </w:tabs>
        <w:ind w:left="2145" w:hanging="1425"/>
      </w:pPr>
      <w:rPr>
        <w:rFonts w:ascii="Symbol" w:eastAsia="Times New Roman" w:hAnsi="Symbol" w:cs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3E0163"/>
    <w:multiLevelType w:val="multilevel"/>
    <w:tmpl w:val="4844AD3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41145CAD"/>
    <w:multiLevelType w:val="hybridMultilevel"/>
    <w:tmpl w:val="3FD8A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C4236B"/>
    <w:multiLevelType w:val="multilevel"/>
    <w:tmpl w:val="8E48E07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A07959"/>
    <w:multiLevelType w:val="hybridMultilevel"/>
    <w:tmpl w:val="1A745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F64E0"/>
    <w:multiLevelType w:val="hybridMultilevel"/>
    <w:tmpl w:val="695AF958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9">
    <w:nsid w:val="500215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50AC1E4C"/>
    <w:multiLevelType w:val="hybridMultilevel"/>
    <w:tmpl w:val="ECE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EC74DE"/>
    <w:multiLevelType w:val="multilevel"/>
    <w:tmpl w:val="8E48E07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6E77A9"/>
    <w:multiLevelType w:val="multilevel"/>
    <w:tmpl w:val="DB40D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5E31FE2"/>
    <w:multiLevelType w:val="hybridMultilevel"/>
    <w:tmpl w:val="185012C8"/>
    <w:lvl w:ilvl="0" w:tplc="E3B6796A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4CA60A7E">
      <w:numFmt w:val="none"/>
      <w:lvlText w:val=""/>
      <w:lvlJc w:val="left"/>
      <w:pPr>
        <w:tabs>
          <w:tab w:val="num" w:pos="360"/>
        </w:tabs>
      </w:pPr>
    </w:lvl>
    <w:lvl w:ilvl="2" w:tplc="BFA22D84">
      <w:numFmt w:val="none"/>
      <w:lvlText w:val=""/>
      <w:lvlJc w:val="left"/>
      <w:pPr>
        <w:tabs>
          <w:tab w:val="num" w:pos="360"/>
        </w:tabs>
      </w:pPr>
    </w:lvl>
    <w:lvl w:ilvl="3" w:tplc="A8541FA6">
      <w:numFmt w:val="none"/>
      <w:lvlText w:val=""/>
      <w:lvlJc w:val="left"/>
      <w:pPr>
        <w:tabs>
          <w:tab w:val="num" w:pos="360"/>
        </w:tabs>
      </w:pPr>
    </w:lvl>
    <w:lvl w:ilvl="4" w:tplc="77C2D7A8">
      <w:numFmt w:val="none"/>
      <w:lvlText w:val=""/>
      <w:lvlJc w:val="left"/>
      <w:pPr>
        <w:tabs>
          <w:tab w:val="num" w:pos="360"/>
        </w:tabs>
      </w:pPr>
    </w:lvl>
    <w:lvl w:ilvl="5" w:tplc="C9485C62">
      <w:numFmt w:val="none"/>
      <w:lvlText w:val=""/>
      <w:lvlJc w:val="left"/>
      <w:pPr>
        <w:tabs>
          <w:tab w:val="num" w:pos="360"/>
        </w:tabs>
      </w:pPr>
    </w:lvl>
    <w:lvl w:ilvl="6" w:tplc="8F66B920">
      <w:numFmt w:val="none"/>
      <w:lvlText w:val=""/>
      <w:lvlJc w:val="left"/>
      <w:pPr>
        <w:tabs>
          <w:tab w:val="num" w:pos="360"/>
        </w:tabs>
      </w:pPr>
    </w:lvl>
    <w:lvl w:ilvl="7" w:tplc="A672DF2E">
      <w:numFmt w:val="none"/>
      <w:lvlText w:val=""/>
      <w:lvlJc w:val="left"/>
      <w:pPr>
        <w:tabs>
          <w:tab w:val="num" w:pos="360"/>
        </w:tabs>
      </w:pPr>
    </w:lvl>
    <w:lvl w:ilvl="8" w:tplc="9F46E99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F5D3C1F"/>
    <w:multiLevelType w:val="multilevel"/>
    <w:tmpl w:val="6874C00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6"/>
        </w:tabs>
        <w:ind w:left="70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5"/>
        </w:tabs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7"/>
        </w:tabs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8"/>
        </w:tabs>
        <w:ind w:left="3488" w:hanging="1800"/>
      </w:pPr>
      <w:rPr>
        <w:rFonts w:hint="default"/>
      </w:rPr>
    </w:lvl>
  </w:abstractNum>
  <w:abstractNum w:abstractNumId="25">
    <w:nsid w:val="60B969B3"/>
    <w:multiLevelType w:val="hybridMultilevel"/>
    <w:tmpl w:val="903E1E10"/>
    <w:lvl w:ilvl="0" w:tplc="07D26288">
      <w:start w:val="4"/>
      <w:numFmt w:val="bullet"/>
      <w:lvlText w:val=""/>
      <w:lvlJc w:val="left"/>
      <w:pPr>
        <w:tabs>
          <w:tab w:val="num" w:pos="2865"/>
        </w:tabs>
        <w:ind w:left="2865" w:hanging="1425"/>
      </w:pPr>
      <w:rPr>
        <w:rFonts w:ascii="Symbol" w:eastAsia="Times New Roman" w:hAnsi="Symbol" w:cs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0CF2631"/>
    <w:multiLevelType w:val="hybridMultilevel"/>
    <w:tmpl w:val="903E1E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31F66C6"/>
    <w:multiLevelType w:val="multilevel"/>
    <w:tmpl w:val="8E48E07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B4C0284"/>
    <w:multiLevelType w:val="hybridMultilevel"/>
    <w:tmpl w:val="65F6E99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9">
    <w:nsid w:val="71800D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>
    <w:nsid w:val="76625A21"/>
    <w:multiLevelType w:val="multilevel"/>
    <w:tmpl w:val="E8FA68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BE2D27"/>
    <w:multiLevelType w:val="hybridMultilevel"/>
    <w:tmpl w:val="BD26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507CAF"/>
    <w:multiLevelType w:val="hybridMultilevel"/>
    <w:tmpl w:val="47389032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33">
    <w:nsid w:val="77CE5E17"/>
    <w:multiLevelType w:val="hybridMultilevel"/>
    <w:tmpl w:val="09787C6A"/>
    <w:lvl w:ilvl="0" w:tplc="8E6679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5496B0">
      <w:numFmt w:val="none"/>
      <w:lvlText w:val=""/>
      <w:lvlJc w:val="left"/>
      <w:pPr>
        <w:tabs>
          <w:tab w:val="num" w:pos="360"/>
        </w:tabs>
      </w:pPr>
    </w:lvl>
    <w:lvl w:ilvl="2" w:tplc="5A6A082E">
      <w:numFmt w:val="none"/>
      <w:lvlText w:val=""/>
      <w:lvlJc w:val="left"/>
      <w:pPr>
        <w:tabs>
          <w:tab w:val="num" w:pos="360"/>
        </w:tabs>
      </w:pPr>
    </w:lvl>
    <w:lvl w:ilvl="3" w:tplc="097C4186">
      <w:numFmt w:val="none"/>
      <w:lvlText w:val=""/>
      <w:lvlJc w:val="left"/>
      <w:pPr>
        <w:tabs>
          <w:tab w:val="num" w:pos="360"/>
        </w:tabs>
      </w:pPr>
    </w:lvl>
    <w:lvl w:ilvl="4" w:tplc="2B129F52">
      <w:numFmt w:val="none"/>
      <w:lvlText w:val=""/>
      <w:lvlJc w:val="left"/>
      <w:pPr>
        <w:tabs>
          <w:tab w:val="num" w:pos="360"/>
        </w:tabs>
      </w:pPr>
    </w:lvl>
    <w:lvl w:ilvl="5" w:tplc="9F8423D0">
      <w:numFmt w:val="none"/>
      <w:lvlText w:val=""/>
      <w:lvlJc w:val="left"/>
      <w:pPr>
        <w:tabs>
          <w:tab w:val="num" w:pos="360"/>
        </w:tabs>
      </w:pPr>
    </w:lvl>
    <w:lvl w:ilvl="6" w:tplc="5B1482A8">
      <w:numFmt w:val="none"/>
      <w:lvlText w:val=""/>
      <w:lvlJc w:val="left"/>
      <w:pPr>
        <w:tabs>
          <w:tab w:val="num" w:pos="360"/>
        </w:tabs>
      </w:pPr>
    </w:lvl>
    <w:lvl w:ilvl="7" w:tplc="F56234B8">
      <w:numFmt w:val="none"/>
      <w:lvlText w:val=""/>
      <w:lvlJc w:val="left"/>
      <w:pPr>
        <w:tabs>
          <w:tab w:val="num" w:pos="360"/>
        </w:tabs>
      </w:pPr>
    </w:lvl>
    <w:lvl w:ilvl="8" w:tplc="CAD6288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E5A11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"/>
        <w:legacy w:legacy="1" w:legacySpace="0" w:legacyIndent="1069"/>
        <w:lvlJc w:val="left"/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"/>
        <w:legacy w:legacy="1" w:legacySpace="0" w:legacyIndent="1080"/>
        <w:lvlJc w:val="left"/>
        <w:rPr>
          <w:rFonts w:ascii="Symbol" w:hAnsi="Symbol" w:cs="Times New Roman" w:hint="default"/>
        </w:rPr>
      </w:lvl>
    </w:lvlOverride>
  </w:num>
  <w:num w:numId="4">
    <w:abstractNumId w:val="29"/>
  </w:num>
  <w:num w:numId="5">
    <w:abstractNumId w:val="34"/>
  </w:num>
  <w:num w:numId="6">
    <w:abstractNumId w:val="19"/>
  </w:num>
  <w:num w:numId="7">
    <w:abstractNumId w:val="13"/>
  </w:num>
  <w:num w:numId="8">
    <w:abstractNumId w:val="22"/>
  </w:num>
  <w:num w:numId="9">
    <w:abstractNumId w:val="14"/>
  </w:num>
  <w:num w:numId="10">
    <w:abstractNumId w:val="25"/>
  </w:num>
  <w:num w:numId="11">
    <w:abstractNumId w:val="26"/>
  </w:num>
  <w:num w:numId="12">
    <w:abstractNumId w:val="23"/>
  </w:num>
  <w:num w:numId="13">
    <w:abstractNumId w:val="4"/>
  </w:num>
  <w:num w:numId="14">
    <w:abstractNumId w:val="17"/>
  </w:num>
  <w:num w:numId="15">
    <w:abstractNumId w:val="11"/>
  </w:num>
  <w:num w:numId="16">
    <w:abstractNumId w:val="8"/>
  </w:num>
  <w:num w:numId="17">
    <w:abstractNumId w:val="33"/>
  </w:num>
  <w:num w:numId="18">
    <w:abstractNumId w:val="2"/>
  </w:num>
  <w:num w:numId="19">
    <w:abstractNumId w:val="6"/>
  </w:num>
  <w:num w:numId="20">
    <w:abstractNumId w:val="9"/>
  </w:num>
  <w:num w:numId="21">
    <w:abstractNumId w:val="18"/>
  </w:num>
  <w:num w:numId="22">
    <w:abstractNumId w:val="32"/>
  </w:num>
  <w:num w:numId="23">
    <w:abstractNumId w:val="3"/>
  </w:num>
  <w:num w:numId="24">
    <w:abstractNumId w:val="21"/>
  </w:num>
  <w:num w:numId="25">
    <w:abstractNumId w:val="15"/>
  </w:num>
  <w:num w:numId="26">
    <w:abstractNumId w:val="27"/>
  </w:num>
  <w:num w:numId="27">
    <w:abstractNumId w:val="20"/>
  </w:num>
  <w:num w:numId="28">
    <w:abstractNumId w:val="28"/>
  </w:num>
  <w:num w:numId="29">
    <w:abstractNumId w:val="31"/>
  </w:num>
  <w:num w:numId="30">
    <w:abstractNumId w:val="5"/>
  </w:num>
  <w:num w:numId="31">
    <w:abstractNumId w:val="12"/>
  </w:num>
  <w:num w:numId="32">
    <w:abstractNumId w:val="16"/>
  </w:num>
  <w:num w:numId="33">
    <w:abstractNumId w:val="10"/>
  </w:num>
  <w:num w:numId="34">
    <w:abstractNumId w:val="7"/>
  </w:num>
  <w:num w:numId="35">
    <w:abstractNumId w:val="24"/>
  </w:num>
  <w:num w:numId="36">
    <w:abstractNumId w:val="0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5826"/>
    <w:rsid w:val="000109A6"/>
    <w:rsid w:val="00012934"/>
    <w:rsid w:val="000134D2"/>
    <w:rsid w:val="00014B8F"/>
    <w:rsid w:val="000255B8"/>
    <w:rsid w:val="00032A67"/>
    <w:rsid w:val="00037F57"/>
    <w:rsid w:val="00040092"/>
    <w:rsid w:val="000410AF"/>
    <w:rsid w:val="00050795"/>
    <w:rsid w:val="0005238B"/>
    <w:rsid w:val="00056D68"/>
    <w:rsid w:val="00057754"/>
    <w:rsid w:val="0006140C"/>
    <w:rsid w:val="0006181D"/>
    <w:rsid w:val="00063289"/>
    <w:rsid w:val="00063FDF"/>
    <w:rsid w:val="00067247"/>
    <w:rsid w:val="00083E51"/>
    <w:rsid w:val="000B0242"/>
    <w:rsid w:val="000C036B"/>
    <w:rsid w:val="000C13CB"/>
    <w:rsid w:val="000C1857"/>
    <w:rsid w:val="000C431D"/>
    <w:rsid w:val="000C48C7"/>
    <w:rsid w:val="000C4F7E"/>
    <w:rsid w:val="000D1358"/>
    <w:rsid w:val="000D7A2A"/>
    <w:rsid w:val="000E5D06"/>
    <w:rsid w:val="000E7344"/>
    <w:rsid w:val="000F177E"/>
    <w:rsid w:val="000F282D"/>
    <w:rsid w:val="001004AC"/>
    <w:rsid w:val="001012E5"/>
    <w:rsid w:val="001024FA"/>
    <w:rsid w:val="00116531"/>
    <w:rsid w:val="00121B08"/>
    <w:rsid w:val="00125129"/>
    <w:rsid w:val="0013059E"/>
    <w:rsid w:val="00132A45"/>
    <w:rsid w:val="00141F2F"/>
    <w:rsid w:val="001422A2"/>
    <w:rsid w:val="001449E9"/>
    <w:rsid w:val="00145222"/>
    <w:rsid w:val="00154732"/>
    <w:rsid w:val="00154A88"/>
    <w:rsid w:val="00163BD4"/>
    <w:rsid w:val="001705EE"/>
    <w:rsid w:val="00174C54"/>
    <w:rsid w:val="001855B1"/>
    <w:rsid w:val="00190859"/>
    <w:rsid w:val="001932BA"/>
    <w:rsid w:val="001A24CB"/>
    <w:rsid w:val="001A57BB"/>
    <w:rsid w:val="001B5B09"/>
    <w:rsid w:val="001B74F5"/>
    <w:rsid w:val="001C784E"/>
    <w:rsid w:val="001D11F3"/>
    <w:rsid w:val="001D261E"/>
    <w:rsid w:val="001D4CFC"/>
    <w:rsid w:val="001D5DDF"/>
    <w:rsid w:val="001D64A8"/>
    <w:rsid w:val="001D6B0F"/>
    <w:rsid w:val="001E4FCC"/>
    <w:rsid w:val="001E698A"/>
    <w:rsid w:val="001F25FA"/>
    <w:rsid w:val="001F2FE4"/>
    <w:rsid w:val="001F33CD"/>
    <w:rsid w:val="001F4B39"/>
    <w:rsid w:val="001F5DA5"/>
    <w:rsid w:val="002005FA"/>
    <w:rsid w:val="00206DEB"/>
    <w:rsid w:val="0021024C"/>
    <w:rsid w:val="002104B0"/>
    <w:rsid w:val="002177DC"/>
    <w:rsid w:val="00222527"/>
    <w:rsid w:val="0022387A"/>
    <w:rsid w:val="00223B6D"/>
    <w:rsid w:val="00223CC5"/>
    <w:rsid w:val="00230AA3"/>
    <w:rsid w:val="00233738"/>
    <w:rsid w:val="00233FED"/>
    <w:rsid w:val="002352FB"/>
    <w:rsid w:val="00246562"/>
    <w:rsid w:val="00265C6E"/>
    <w:rsid w:val="00272EF0"/>
    <w:rsid w:val="002760E6"/>
    <w:rsid w:val="00281648"/>
    <w:rsid w:val="002A1503"/>
    <w:rsid w:val="002A5826"/>
    <w:rsid w:val="002C2C75"/>
    <w:rsid w:val="002D184A"/>
    <w:rsid w:val="002D3382"/>
    <w:rsid w:val="002D56EE"/>
    <w:rsid w:val="002D6643"/>
    <w:rsid w:val="002D6F6A"/>
    <w:rsid w:val="002F010C"/>
    <w:rsid w:val="0030117D"/>
    <w:rsid w:val="0030144A"/>
    <w:rsid w:val="003076AF"/>
    <w:rsid w:val="00315572"/>
    <w:rsid w:val="00320B96"/>
    <w:rsid w:val="00321299"/>
    <w:rsid w:val="00333229"/>
    <w:rsid w:val="00334323"/>
    <w:rsid w:val="00340FC1"/>
    <w:rsid w:val="003425B6"/>
    <w:rsid w:val="00342955"/>
    <w:rsid w:val="00346947"/>
    <w:rsid w:val="0035099A"/>
    <w:rsid w:val="003630A0"/>
    <w:rsid w:val="00363C54"/>
    <w:rsid w:val="003645CF"/>
    <w:rsid w:val="00364D74"/>
    <w:rsid w:val="00366C65"/>
    <w:rsid w:val="00380989"/>
    <w:rsid w:val="003816C4"/>
    <w:rsid w:val="00385544"/>
    <w:rsid w:val="00397137"/>
    <w:rsid w:val="003A07B4"/>
    <w:rsid w:val="003A0922"/>
    <w:rsid w:val="003A0FA0"/>
    <w:rsid w:val="003B292C"/>
    <w:rsid w:val="003B5BD4"/>
    <w:rsid w:val="003B5C35"/>
    <w:rsid w:val="003C5B4B"/>
    <w:rsid w:val="003C5F53"/>
    <w:rsid w:val="003C60B7"/>
    <w:rsid w:val="003C7548"/>
    <w:rsid w:val="003D0086"/>
    <w:rsid w:val="003D33CD"/>
    <w:rsid w:val="003D4410"/>
    <w:rsid w:val="003D46FD"/>
    <w:rsid w:val="003D63C4"/>
    <w:rsid w:val="003D6E0C"/>
    <w:rsid w:val="003E01A9"/>
    <w:rsid w:val="003E022E"/>
    <w:rsid w:val="003E6787"/>
    <w:rsid w:val="003E7069"/>
    <w:rsid w:val="003F1255"/>
    <w:rsid w:val="003F3FC8"/>
    <w:rsid w:val="003F59F5"/>
    <w:rsid w:val="004010F6"/>
    <w:rsid w:val="00404F94"/>
    <w:rsid w:val="0041124F"/>
    <w:rsid w:val="0041260A"/>
    <w:rsid w:val="00424EB2"/>
    <w:rsid w:val="004303F2"/>
    <w:rsid w:val="0043553A"/>
    <w:rsid w:val="00443924"/>
    <w:rsid w:val="004509EF"/>
    <w:rsid w:val="004526A5"/>
    <w:rsid w:val="00453B16"/>
    <w:rsid w:val="00455460"/>
    <w:rsid w:val="00467973"/>
    <w:rsid w:val="00476A19"/>
    <w:rsid w:val="004878BE"/>
    <w:rsid w:val="00491300"/>
    <w:rsid w:val="004946DB"/>
    <w:rsid w:val="004A1A3A"/>
    <w:rsid w:val="004A4E4E"/>
    <w:rsid w:val="004A4FB8"/>
    <w:rsid w:val="004C2722"/>
    <w:rsid w:val="004F0EED"/>
    <w:rsid w:val="004F1C0B"/>
    <w:rsid w:val="004F282E"/>
    <w:rsid w:val="005006F1"/>
    <w:rsid w:val="005033A2"/>
    <w:rsid w:val="00503625"/>
    <w:rsid w:val="0050574F"/>
    <w:rsid w:val="0050792B"/>
    <w:rsid w:val="00510D45"/>
    <w:rsid w:val="00511336"/>
    <w:rsid w:val="00517FF1"/>
    <w:rsid w:val="005200C5"/>
    <w:rsid w:val="00520DC3"/>
    <w:rsid w:val="005247FD"/>
    <w:rsid w:val="00544CD2"/>
    <w:rsid w:val="00546E2A"/>
    <w:rsid w:val="00554ABB"/>
    <w:rsid w:val="00556B24"/>
    <w:rsid w:val="0057247D"/>
    <w:rsid w:val="00582FB3"/>
    <w:rsid w:val="00583789"/>
    <w:rsid w:val="00584E7E"/>
    <w:rsid w:val="00586015"/>
    <w:rsid w:val="00590591"/>
    <w:rsid w:val="00590BC7"/>
    <w:rsid w:val="005950F4"/>
    <w:rsid w:val="005A08A9"/>
    <w:rsid w:val="005B23C8"/>
    <w:rsid w:val="005C2C10"/>
    <w:rsid w:val="005C710F"/>
    <w:rsid w:val="005D2BFB"/>
    <w:rsid w:val="005D5D4B"/>
    <w:rsid w:val="005E6FB6"/>
    <w:rsid w:val="005F5702"/>
    <w:rsid w:val="00600A82"/>
    <w:rsid w:val="00603161"/>
    <w:rsid w:val="00610450"/>
    <w:rsid w:val="00620854"/>
    <w:rsid w:val="00622444"/>
    <w:rsid w:val="00622E54"/>
    <w:rsid w:val="006259A9"/>
    <w:rsid w:val="00625D55"/>
    <w:rsid w:val="00627505"/>
    <w:rsid w:val="00630E4A"/>
    <w:rsid w:val="00633768"/>
    <w:rsid w:val="00637481"/>
    <w:rsid w:val="006464CD"/>
    <w:rsid w:val="0065742B"/>
    <w:rsid w:val="00663667"/>
    <w:rsid w:val="00675A82"/>
    <w:rsid w:val="00680C6B"/>
    <w:rsid w:val="006816BD"/>
    <w:rsid w:val="00696D8E"/>
    <w:rsid w:val="006A0C58"/>
    <w:rsid w:val="006A3A51"/>
    <w:rsid w:val="006A4083"/>
    <w:rsid w:val="006B6087"/>
    <w:rsid w:val="006C1D68"/>
    <w:rsid w:val="006C3D3A"/>
    <w:rsid w:val="006C49EF"/>
    <w:rsid w:val="006D18C4"/>
    <w:rsid w:val="006E31FA"/>
    <w:rsid w:val="006E5B89"/>
    <w:rsid w:val="006E7D1A"/>
    <w:rsid w:val="006F1A94"/>
    <w:rsid w:val="006F7653"/>
    <w:rsid w:val="00702CA4"/>
    <w:rsid w:val="00713FF5"/>
    <w:rsid w:val="0071592C"/>
    <w:rsid w:val="007175BB"/>
    <w:rsid w:val="00722C55"/>
    <w:rsid w:val="00730C41"/>
    <w:rsid w:val="00732E1A"/>
    <w:rsid w:val="00733E9B"/>
    <w:rsid w:val="00744FDA"/>
    <w:rsid w:val="00753419"/>
    <w:rsid w:val="00754D16"/>
    <w:rsid w:val="00763866"/>
    <w:rsid w:val="007664A8"/>
    <w:rsid w:val="00785C4A"/>
    <w:rsid w:val="007978A9"/>
    <w:rsid w:val="007B145B"/>
    <w:rsid w:val="007B37C5"/>
    <w:rsid w:val="007C2FB8"/>
    <w:rsid w:val="007C5409"/>
    <w:rsid w:val="007C602D"/>
    <w:rsid w:val="007D78F8"/>
    <w:rsid w:val="007E129B"/>
    <w:rsid w:val="007E325B"/>
    <w:rsid w:val="007F66AE"/>
    <w:rsid w:val="0080163C"/>
    <w:rsid w:val="00811439"/>
    <w:rsid w:val="008129E5"/>
    <w:rsid w:val="00822739"/>
    <w:rsid w:val="00823294"/>
    <w:rsid w:val="00830194"/>
    <w:rsid w:val="00832A8E"/>
    <w:rsid w:val="0083555A"/>
    <w:rsid w:val="008363DD"/>
    <w:rsid w:val="008415B5"/>
    <w:rsid w:val="0084396D"/>
    <w:rsid w:val="008447C4"/>
    <w:rsid w:val="00855C24"/>
    <w:rsid w:val="00856591"/>
    <w:rsid w:val="00860813"/>
    <w:rsid w:val="00862348"/>
    <w:rsid w:val="00865253"/>
    <w:rsid w:val="008746F8"/>
    <w:rsid w:val="008765A7"/>
    <w:rsid w:val="00877AE7"/>
    <w:rsid w:val="008855AE"/>
    <w:rsid w:val="008868A7"/>
    <w:rsid w:val="00892F52"/>
    <w:rsid w:val="00893C31"/>
    <w:rsid w:val="00897ADF"/>
    <w:rsid w:val="008A3135"/>
    <w:rsid w:val="008B645A"/>
    <w:rsid w:val="008B7C5F"/>
    <w:rsid w:val="008C1371"/>
    <w:rsid w:val="008C454A"/>
    <w:rsid w:val="008C6D83"/>
    <w:rsid w:val="008C79E0"/>
    <w:rsid w:val="008D0BB3"/>
    <w:rsid w:val="008D2DDE"/>
    <w:rsid w:val="008E4871"/>
    <w:rsid w:val="008E62AC"/>
    <w:rsid w:val="008F0C4E"/>
    <w:rsid w:val="008F2CFB"/>
    <w:rsid w:val="00904635"/>
    <w:rsid w:val="009050F9"/>
    <w:rsid w:val="0092015E"/>
    <w:rsid w:val="00923DBF"/>
    <w:rsid w:val="0092528E"/>
    <w:rsid w:val="00931E95"/>
    <w:rsid w:val="009327F7"/>
    <w:rsid w:val="00935231"/>
    <w:rsid w:val="00935821"/>
    <w:rsid w:val="00941328"/>
    <w:rsid w:val="0096243D"/>
    <w:rsid w:val="0096481F"/>
    <w:rsid w:val="00964A93"/>
    <w:rsid w:val="0096579C"/>
    <w:rsid w:val="009700F9"/>
    <w:rsid w:val="00971A5B"/>
    <w:rsid w:val="00973FED"/>
    <w:rsid w:val="00974076"/>
    <w:rsid w:val="0097524E"/>
    <w:rsid w:val="0097593D"/>
    <w:rsid w:val="00975FC9"/>
    <w:rsid w:val="00987158"/>
    <w:rsid w:val="00987BF1"/>
    <w:rsid w:val="009958EB"/>
    <w:rsid w:val="00996D01"/>
    <w:rsid w:val="009A0607"/>
    <w:rsid w:val="009A1B7A"/>
    <w:rsid w:val="009A5D21"/>
    <w:rsid w:val="009B2246"/>
    <w:rsid w:val="009B66C7"/>
    <w:rsid w:val="009B7C17"/>
    <w:rsid w:val="009C66D1"/>
    <w:rsid w:val="009D3134"/>
    <w:rsid w:val="009D34C6"/>
    <w:rsid w:val="009E2AF4"/>
    <w:rsid w:val="009F0CD7"/>
    <w:rsid w:val="009F1DB7"/>
    <w:rsid w:val="009F452A"/>
    <w:rsid w:val="009F7D6C"/>
    <w:rsid w:val="00A002F0"/>
    <w:rsid w:val="00A062B5"/>
    <w:rsid w:val="00A07C6B"/>
    <w:rsid w:val="00A167B0"/>
    <w:rsid w:val="00A2012D"/>
    <w:rsid w:val="00A236E9"/>
    <w:rsid w:val="00A266CF"/>
    <w:rsid w:val="00A3023F"/>
    <w:rsid w:val="00A30F1B"/>
    <w:rsid w:val="00A3578A"/>
    <w:rsid w:val="00A41AAF"/>
    <w:rsid w:val="00A51618"/>
    <w:rsid w:val="00A71D10"/>
    <w:rsid w:val="00A73544"/>
    <w:rsid w:val="00A83868"/>
    <w:rsid w:val="00A83FC7"/>
    <w:rsid w:val="00A9005C"/>
    <w:rsid w:val="00A9211B"/>
    <w:rsid w:val="00A92BF1"/>
    <w:rsid w:val="00A93028"/>
    <w:rsid w:val="00A979F2"/>
    <w:rsid w:val="00AA7770"/>
    <w:rsid w:val="00AB28E3"/>
    <w:rsid w:val="00AB6D80"/>
    <w:rsid w:val="00AB7329"/>
    <w:rsid w:val="00AC183C"/>
    <w:rsid w:val="00AC1FF7"/>
    <w:rsid w:val="00AC6EDC"/>
    <w:rsid w:val="00AD2542"/>
    <w:rsid w:val="00AD4A5D"/>
    <w:rsid w:val="00AD4FC7"/>
    <w:rsid w:val="00AD6A32"/>
    <w:rsid w:val="00AD77F8"/>
    <w:rsid w:val="00AE06B3"/>
    <w:rsid w:val="00AE4F8A"/>
    <w:rsid w:val="00AE548F"/>
    <w:rsid w:val="00AF06C7"/>
    <w:rsid w:val="00AF6FF9"/>
    <w:rsid w:val="00AF7A30"/>
    <w:rsid w:val="00B114D3"/>
    <w:rsid w:val="00B15597"/>
    <w:rsid w:val="00B21A01"/>
    <w:rsid w:val="00B307DF"/>
    <w:rsid w:val="00B317D8"/>
    <w:rsid w:val="00B34F7E"/>
    <w:rsid w:val="00B45F38"/>
    <w:rsid w:val="00B500F5"/>
    <w:rsid w:val="00B5622C"/>
    <w:rsid w:val="00B56A21"/>
    <w:rsid w:val="00B654C6"/>
    <w:rsid w:val="00B67F50"/>
    <w:rsid w:val="00B707CC"/>
    <w:rsid w:val="00B70A46"/>
    <w:rsid w:val="00B76666"/>
    <w:rsid w:val="00B82DCB"/>
    <w:rsid w:val="00B8331C"/>
    <w:rsid w:val="00B868D1"/>
    <w:rsid w:val="00B879A5"/>
    <w:rsid w:val="00B92A9D"/>
    <w:rsid w:val="00BA6109"/>
    <w:rsid w:val="00BB03D4"/>
    <w:rsid w:val="00BB1BAE"/>
    <w:rsid w:val="00BB3C6A"/>
    <w:rsid w:val="00BB7293"/>
    <w:rsid w:val="00BB7C46"/>
    <w:rsid w:val="00BC2BD6"/>
    <w:rsid w:val="00BC473E"/>
    <w:rsid w:val="00BD1800"/>
    <w:rsid w:val="00BD275B"/>
    <w:rsid w:val="00BE3EB3"/>
    <w:rsid w:val="00BE75F3"/>
    <w:rsid w:val="00BE774B"/>
    <w:rsid w:val="00BE782D"/>
    <w:rsid w:val="00BF1140"/>
    <w:rsid w:val="00C04395"/>
    <w:rsid w:val="00C150F1"/>
    <w:rsid w:val="00C20647"/>
    <w:rsid w:val="00C22336"/>
    <w:rsid w:val="00C25EAA"/>
    <w:rsid w:val="00C30806"/>
    <w:rsid w:val="00C37155"/>
    <w:rsid w:val="00C4037F"/>
    <w:rsid w:val="00C45B07"/>
    <w:rsid w:val="00C47AA7"/>
    <w:rsid w:val="00C51D71"/>
    <w:rsid w:val="00C54E9B"/>
    <w:rsid w:val="00C70BC2"/>
    <w:rsid w:val="00C93DDC"/>
    <w:rsid w:val="00C96DE6"/>
    <w:rsid w:val="00CA1D9F"/>
    <w:rsid w:val="00CA2BAF"/>
    <w:rsid w:val="00CA4524"/>
    <w:rsid w:val="00CB68A4"/>
    <w:rsid w:val="00CC1F37"/>
    <w:rsid w:val="00CC47D6"/>
    <w:rsid w:val="00CD1372"/>
    <w:rsid w:val="00CD1BCE"/>
    <w:rsid w:val="00CD428D"/>
    <w:rsid w:val="00CD510D"/>
    <w:rsid w:val="00CD747A"/>
    <w:rsid w:val="00CE1B34"/>
    <w:rsid w:val="00CE4FD7"/>
    <w:rsid w:val="00CE7CA4"/>
    <w:rsid w:val="00D0153E"/>
    <w:rsid w:val="00D151D6"/>
    <w:rsid w:val="00D17001"/>
    <w:rsid w:val="00D25013"/>
    <w:rsid w:val="00D252C5"/>
    <w:rsid w:val="00D32A62"/>
    <w:rsid w:val="00D64B06"/>
    <w:rsid w:val="00D72813"/>
    <w:rsid w:val="00D73456"/>
    <w:rsid w:val="00D76C13"/>
    <w:rsid w:val="00D778E9"/>
    <w:rsid w:val="00D934E5"/>
    <w:rsid w:val="00D953E8"/>
    <w:rsid w:val="00DA0561"/>
    <w:rsid w:val="00DA3196"/>
    <w:rsid w:val="00DA3BD3"/>
    <w:rsid w:val="00DA56DD"/>
    <w:rsid w:val="00DA64BB"/>
    <w:rsid w:val="00DB089B"/>
    <w:rsid w:val="00DB0B7F"/>
    <w:rsid w:val="00DB1EBB"/>
    <w:rsid w:val="00DB4396"/>
    <w:rsid w:val="00DB65A8"/>
    <w:rsid w:val="00DC1318"/>
    <w:rsid w:val="00DC512F"/>
    <w:rsid w:val="00DD0342"/>
    <w:rsid w:val="00DD302D"/>
    <w:rsid w:val="00DD31B2"/>
    <w:rsid w:val="00DD55CC"/>
    <w:rsid w:val="00DF2B46"/>
    <w:rsid w:val="00DF78EC"/>
    <w:rsid w:val="00E0114F"/>
    <w:rsid w:val="00E0177A"/>
    <w:rsid w:val="00E43BD8"/>
    <w:rsid w:val="00E52A9A"/>
    <w:rsid w:val="00E63281"/>
    <w:rsid w:val="00E63E42"/>
    <w:rsid w:val="00E641D5"/>
    <w:rsid w:val="00E71620"/>
    <w:rsid w:val="00E77F08"/>
    <w:rsid w:val="00E83D4F"/>
    <w:rsid w:val="00E921FE"/>
    <w:rsid w:val="00E92354"/>
    <w:rsid w:val="00EA0202"/>
    <w:rsid w:val="00EA5416"/>
    <w:rsid w:val="00EA70A8"/>
    <w:rsid w:val="00EB1285"/>
    <w:rsid w:val="00EB5D8F"/>
    <w:rsid w:val="00ED66CE"/>
    <w:rsid w:val="00ED7ADA"/>
    <w:rsid w:val="00ED7FDD"/>
    <w:rsid w:val="00EE1AA7"/>
    <w:rsid w:val="00F0057B"/>
    <w:rsid w:val="00F006C1"/>
    <w:rsid w:val="00F05B06"/>
    <w:rsid w:val="00F05E77"/>
    <w:rsid w:val="00F12784"/>
    <w:rsid w:val="00F13A3D"/>
    <w:rsid w:val="00F161AF"/>
    <w:rsid w:val="00F16324"/>
    <w:rsid w:val="00F1730C"/>
    <w:rsid w:val="00F35225"/>
    <w:rsid w:val="00F5728C"/>
    <w:rsid w:val="00F60CA7"/>
    <w:rsid w:val="00F65F1D"/>
    <w:rsid w:val="00F668B3"/>
    <w:rsid w:val="00F70ADE"/>
    <w:rsid w:val="00F72472"/>
    <w:rsid w:val="00F766F8"/>
    <w:rsid w:val="00F8408A"/>
    <w:rsid w:val="00F9212B"/>
    <w:rsid w:val="00F94B11"/>
    <w:rsid w:val="00FA6D33"/>
    <w:rsid w:val="00FC6FF0"/>
    <w:rsid w:val="00FC79CF"/>
    <w:rsid w:val="00FD015E"/>
    <w:rsid w:val="00FD3275"/>
    <w:rsid w:val="00FF3529"/>
    <w:rsid w:val="00FF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7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364D74"/>
    <w:pPr>
      <w:outlineLvl w:val="0"/>
    </w:pPr>
  </w:style>
  <w:style w:type="paragraph" w:styleId="2">
    <w:name w:val="heading 2"/>
    <w:basedOn w:val="a"/>
    <w:next w:val="a"/>
    <w:qFormat/>
    <w:rsid w:val="00364D74"/>
    <w:pPr>
      <w:outlineLvl w:val="1"/>
    </w:pPr>
  </w:style>
  <w:style w:type="paragraph" w:styleId="3">
    <w:name w:val="heading 3"/>
    <w:basedOn w:val="a"/>
    <w:next w:val="a"/>
    <w:qFormat/>
    <w:rsid w:val="00364D74"/>
    <w:pPr>
      <w:outlineLvl w:val="2"/>
    </w:pPr>
  </w:style>
  <w:style w:type="paragraph" w:styleId="4">
    <w:name w:val="heading 4"/>
    <w:basedOn w:val="a"/>
    <w:next w:val="a"/>
    <w:qFormat/>
    <w:rsid w:val="00364D74"/>
    <w:pPr>
      <w:keepNext/>
      <w:outlineLvl w:val="3"/>
    </w:pPr>
    <w:rPr>
      <w:rFonts w:ascii="Arial CYR" w:hAnsi="Arial CYR" w:cs="Arial CYR"/>
      <w:b/>
      <w:bCs/>
      <w:sz w:val="16"/>
      <w:szCs w:val="16"/>
      <w:lang w:val="ru-RU"/>
    </w:rPr>
  </w:style>
  <w:style w:type="paragraph" w:styleId="5">
    <w:name w:val="heading 5"/>
    <w:basedOn w:val="a"/>
    <w:next w:val="a"/>
    <w:qFormat/>
    <w:rsid w:val="00364D74"/>
    <w:pPr>
      <w:keepNext/>
      <w:ind w:firstLine="720"/>
      <w:jc w:val="both"/>
      <w:outlineLvl w:val="4"/>
    </w:pPr>
    <w:rPr>
      <w:b/>
      <w:bCs/>
      <w:i/>
      <w:iCs/>
      <w:color w:val="0000FF"/>
      <w:lang w:val="ru-RU"/>
    </w:rPr>
  </w:style>
  <w:style w:type="paragraph" w:styleId="6">
    <w:name w:val="heading 6"/>
    <w:basedOn w:val="a"/>
    <w:next w:val="a"/>
    <w:qFormat/>
    <w:rsid w:val="00364D74"/>
    <w:pPr>
      <w:keepNext/>
      <w:ind w:firstLine="720"/>
      <w:jc w:val="both"/>
      <w:outlineLvl w:val="5"/>
    </w:pPr>
    <w:rPr>
      <w:b/>
      <w:bCs/>
      <w:color w:val="0000FF"/>
      <w:lang w:val="ru-RU"/>
    </w:rPr>
  </w:style>
  <w:style w:type="paragraph" w:styleId="7">
    <w:name w:val="heading 7"/>
    <w:basedOn w:val="a"/>
    <w:next w:val="a"/>
    <w:qFormat/>
    <w:rsid w:val="00364D74"/>
    <w:pPr>
      <w:keepNext/>
      <w:ind w:firstLine="720"/>
      <w:jc w:val="both"/>
      <w:outlineLvl w:val="6"/>
    </w:pPr>
    <w:rPr>
      <w:i/>
      <w:color w:val="FF99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4D74"/>
    <w:pPr>
      <w:widowControl/>
      <w:autoSpaceDE/>
      <w:autoSpaceDN/>
      <w:adjustRightInd/>
      <w:ind w:firstLine="720"/>
      <w:jc w:val="both"/>
    </w:pPr>
    <w:rPr>
      <w:lang w:val="ru-RU"/>
    </w:rPr>
  </w:style>
  <w:style w:type="paragraph" w:styleId="30">
    <w:name w:val="Body Text Indent 3"/>
    <w:basedOn w:val="a"/>
    <w:rsid w:val="00364D74"/>
    <w:pPr>
      <w:widowControl/>
      <w:autoSpaceDE/>
      <w:autoSpaceDN/>
      <w:adjustRightInd/>
      <w:ind w:firstLine="709"/>
      <w:jc w:val="both"/>
    </w:pPr>
    <w:rPr>
      <w:lang w:val="ru-RU"/>
    </w:rPr>
  </w:style>
  <w:style w:type="paragraph" w:styleId="20">
    <w:name w:val="Body Text Indent 2"/>
    <w:basedOn w:val="a"/>
    <w:rsid w:val="00364D74"/>
    <w:pPr>
      <w:widowControl/>
      <w:autoSpaceDE/>
      <w:autoSpaceDN/>
      <w:adjustRightInd/>
      <w:ind w:firstLine="720"/>
      <w:jc w:val="both"/>
    </w:pPr>
    <w:rPr>
      <w:color w:val="0000FF"/>
      <w:lang w:val="ru-RU"/>
    </w:rPr>
  </w:style>
  <w:style w:type="paragraph" w:styleId="31">
    <w:name w:val="Body Text 3"/>
    <w:basedOn w:val="a"/>
    <w:rsid w:val="00364D74"/>
    <w:pPr>
      <w:widowControl/>
      <w:autoSpaceDE/>
      <w:autoSpaceDN/>
      <w:adjustRightInd/>
    </w:pPr>
    <w:rPr>
      <w:rFonts w:cs="Times New Roman"/>
      <w:b/>
      <w:bCs/>
      <w:sz w:val="28"/>
      <w:szCs w:val="28"/>
      <w:lang w:val="ru-RU"/>
    </w:rPr>
  </w:style>
  <w:style w:type="paragraph" w:styleId="a4">
    <w:name w:val="header"/>
    <w:basedOn w:val="a"/>
    <w:link w:val="a5"/>
    <w:uiPriority w:val="99"/>
    <w:rsid w:val="00364D74"/>
    <w:pPr>
      <w:widowControl/>
      <w:tabs>
        <w:tab w:val="center" w:pos="4153"/>
        <w:tab w:val="right" w:pos="8306"/>
      </w:tabs>
      <w:autoSpaceDE/>
      <w:autoSpaceDN/>
      <w:adjustRightInd/>
    </w:pPr>
    <w:rPr>
      <w:rFonts w:cs="Times New Roman"/>
      <w:sz w:val="20"/>
      <w:szCs w:val="20"/>
      <w:lang w:val="en-GB"/>
    </w:rPr>
  </w:style>
  <w:style w:type="paragraph" w:styleId="a6">
    <w:name w:val="footer"/>
    <w:basedOn w:val="a"/>
    <w:rsid w:val="00364D74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lang w:val="ru-RU"/>
    </w:rPr>
  </w:style>
  <w:style w:type="paragraph" w:customStyle="1" w:styleId="Text">
    <w:name w:val="Text"/>
    <w:basedOn w:val="a"/>
    <w:rsid w:val="00364D74"/>
    <w:pPr>
      <w:widowControl/>
      <w:tabs>
        <w:tab w:val="right" w:leader="underscore" w:pos="9469"/>
      </w:tabs>
      <w:autoSpaceDE/>
      <w:autoSpaceDN/>
      <w:adjustRightInd/>
      <w:spacing w:line="288" w:lineRule="auto"/>
      <w:ind w:firstLine="397"/>
      <w:jc w:val="both"/>
    </w:pPr>
    <w:rPr>
      <w:rFonts w:ascii="PragmaticaC" w:hAnsi="PragmaticaC" w:cs="Times New Roman"/>
      <w:lang w:val="ru-RU"/>
    </w:rPr>
  </w:style>
  <w:style w:type="character" w:styleId="a7">
    <w:name w:val="page number"/>
    <w:basedOn w:val="a0"/>
    <w:rsid w:val="00364D74"/>
  </w:style>
  <w:style w:type="paragraph" w:styleId="a8">
    <w:name w:val="Body Text"/>
    <w:basedOn w:val="a"/>
    <w:rsid w:val="00364D74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  <w:lang w:val="ru-RU"/>
    </w:rPr>
  </w:style>
  <w:style w:type="paragraph" w:styleId="a9">
    <w:name w:val="Balloon Text"/>
    <w:basedOn w:val="a"/>
    <w:semiHidden/>
    <w:rsid w:val="00364D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129E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129E5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styleId="aa">
    <w:name w:val="annotation reference"/>
    <w:semiHidden/>
    <w:rsid w:val="00B21A01"/>
    <w:rPr>
      <w:sz w:val="16"/>
      <w:szCs w:val="16"/>
    </w:rPr>
  </w:style>
  <w:style w:type="paragraph" w:styleId="ab">
    <w:name w:val="annotation text"/>
    <w:basedOn w:val="a"/>
    <w:semiHidden/>
    <w:rsid w:val="00B21A01"/>
    <w:rPr>
      <w:sz w:val="20"/>
      <w:szCs w:val="20"/>
    </w:rPr>
  </w:style>
  <w:style w:type="paragraph" w:styleId="ac">
    <w:name w:val="annotation subject"/>
    <w:basedOn w:val="ab"/>
    <w:next w:val="ab"/>
    <w:semiHidden/>
    <w:rsid w:val="00B21A01"/>
    <w:rPr>
      <w:b/>
      <w:bCs/>
    </w:rPr>
  </w:style>
  <w:style w:type="table" w:styleId="ad">
    <w:name w:val="Table Grid"/>
    <w:basedOn w:val="a1"/>
    <w:rsid w:val="0013059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 в заданном формате"/>
    <w:basedOn w:val="a"/>
    <w:rsid w:val="007C5409"/>
    <w:pPr>
      <w:suppressAutoHyphens/>
      <w:autoSpaceDE/>
      <w:autoSpaceDN/>
      <w:adjustRightInd/>
    </w:pPr>
    <w:rPr>
      <w:rFonts w:ascii="DejaVu Sans Mono" w:eastAsia="DejaVu Sans Mono" w:hAnsi="DejaVu Sans Mono" w:cs="DejaVu Sans Mono"/>
      <w:kern w:val="1"/>
      <w:sz w:val="20"/>
      <w:szCs w:val="20"/>
      <w:lang w:val="ru-RU"/>
    </w:rPr>
  </w:style>
  <w:style w:type="paragraph" w:customStyle="1" w:styleId="Noeeu">
    <w:name w:val="Noeeu"/>
    <w:rsid w:val="00A3023F"/>
    <w:pPr>
      <w:widowControl w:val="0"/>
    </w:pPr>
  </w:style>
  <w:style w:type="character" w:styleId="af">
    <w:name w:val="Hyperlink"/>
    <w:basedOn w:val="a0"/>
    <w:unhideWhenUsed/>
    <w:rsid w:val="008E4871"/>
    <w:rPr>
      <w:color w:val="0000FF"/>
      <w:u w:val="single"/>
    </w:rPr>
  </w:style>
  <w:style w:type="paragraph" w:customStyle="1" w:styleId="Normalunindented">
    <w:name w:val="Normal unindented"/>
    <w:aliases w:val="Обычный Без отступа"/>
    <w:qFormat/>
    <w:rsid w:val="008E4871"/>
    <w:pPr>
      <w:spacing w:before="120" w:after="120" w:line="276" w:lineRule="auto"/>
      <w:jc w:val="both"/>
    </w:pPr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503625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3625"/>
    <w:pPr>
      <w:shd w:val="clear" w:color="auto" w:fill="FFFFFF"/>
      <w:autoSpaceDE/>
      <w:autoSpaceDN/>
      <w:adjustRightInd/>
      <w:spacing w:after="240" w:line="254" w:lineRule="exact"/>
      <w:jc w:val="both"/>
    </w:pPr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32E1A"/>
    <w:rPr>
      <w:rFonts w:ascii="Times New Roman CYR" w:hAnsi="Times New Roman CYR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E10B4-4F6F-4F21-B2D9-2AB7B330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2189</Words>
  <Characters>16764</Characters>
  <Application>Microsoft Office Word</Application>
  <DocSecurity>0</DocSecurity>
  <Lines>139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VI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vgorbovsky</dc:creator>
  <cp:lastModifiedBy>TECHNOGRUNT</cp:lastModifiedBy>
  <cp:revision>3</cp:revision>
  <cp:lastPrinted>2018-09-21T14:26:00Z</cp:lastPrinted>
  <dcterms:created xsi:type="dcterms:W3CDTF">2019-01-18T11:51:00Z</dcterms:created>
  <dcterms:modified xsi:type="dcterms:W3CDTF">2019-01-18T12:16:00Z</dcterms:modified>
</cp:coreProperties>
</file>